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5A31" w:rsidRPr="00357DDB" w:rsidRDefault="00B75836" w:rsidP="00357DDB">
      <w:pPr>
        <w:spacing w:line="300" w:lineRule="auto"/>
        <w:ind w:leftChars="254" w:left="1245" w:hangingChars="245" w:hanging="686"/>
        <w:rPr>
          <w:rFonts w:ascii="標楷體" w:eastAsia="標楷體" w:hAnsi="標楷體"/>
          <w:sz w:val="28"/>
          <w:szCs w:val="28"/>
          <w:lang w:eastAsia="zh-TW"/>
        </w:rPr>
      </w:pPr>
      <w:r w:rsidRPr="00357DDB">
        <w:rPr>
          <w:rFonts w:ascii="標楷體" w:eastAsia="標楷體" w:hAnsi="標楷體"/>
          <w:noProof/>
          <w:sz w:val="28"/>
          <w:szCs w:val="28"/>
          <w:lang w:eastAsia="zh-TW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-62865</wp:posOffset>
                </wp:positionV>
                <wp:extent cx="1419225" cy="314325"/>
                <wp:effectExtent l="0" t="0" r="28575" b="28575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174" w:rsidRDefault="00081174">
                            <w:r>
                              <w:rPr>
                                <w:rFonts w:hint="eastAsia"/>
                                <w:lang w:eastAsia="zh-TW"/>
                              </w:rPr>
                              <w:t>附件二之</w:t>
                            </w:r>
                            <w:proofErr w:type="gramStart"/>
                            <w:r>
                              <w:rPr>
                                <w:rFonts w:hint="eastAsia"/>
                                <w:lang w:eastAsia="zh-TW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lang w:eastAsia="zh-TW"/>
                              </w:rPr>
                              <w:fldChar w:fldCharType="begin"/>
                            </w:r>
                            <w:r>
                              <w:rPr>
                                <w:lang w:eastAsia="zh-TW"/>
                              </w:rP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○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,</w:instrText>
                            </w:r>
                            <w:r w:rsidRPr="00B75836">
                              <w:rPr>
                                <w:rFonts w:ascii="Calibri" w:hint="eastAsia"/>
                                <w:position w:val="3"/>
                                <w:sz w:val="15"/>
                                <w:lang w:eastAsia="zh-TW"/>
                              </w:rPr>
                              <w:instrText>1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)</w:instrText>
                            </w:r>
                            <w:r>
                              <w:rPr>
                                <w:lang w:eastAsia="zh-TW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-4.95pt;width:111.75pt;height:24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">
                <v:textbox>
                  <w:txbxContent>
                    <w:p w:rsidR="00081174" w:rsidRDefault="00081174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lang w:eastAsia="zh-TW"/>
                        </w:rPr>
                        <w:t>附件二之</w:t>
                      </w:r>
                      <w:proofErr w:type="gramStart"/>
                      <w:r>
                        <w:rPr>
                          <w:rFonts w:hint="eastAsia"/>
                          <w:lang w:eastAsia="zh-TW"/>
                        </w:rPr>
                        <w:t>一</w:t>
                      </w:r>
                      <w:proofErr w:type="gramEnd"/>
                      <w:r>
                        <w:rPr>
                          <w:lang w:eastAsia="zh-TW"/>
                        </w:rPr>
                        <w:fldChar w:fldCharType="begin"/>
                      </w:r>
                      <w:r>
                        <w:rPr>
                          <w:lang w:eastAsia="zh-TW"/>
                        </w:rPr>
                        <w:instrText xml:space="preserve"> 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eq \o\ac(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○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,</w:instrText>
                      </w:r>
                      <w:r w:rsidRPr="00B75836">
                        <w:rPr>
                          <w:rFonts w:ascii="Calibri" w:hint="eastAsia"/>
                          <w:position w:val="3"/>
                          <w:sz w:val="15"/>
                          <w:lang w:eastAsia="zh-TW"/>
                        </w:rPr>
                        <w:instrText>1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)</w:instrText>
                      </w:r>
                      <w:r>
                        <w:rPr>
                          <w:lang w:eastAsia="zh-TW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A5A31" w:rsidRPr="009A631B" w:rsidRDefault="00BA5A31" w:rsidP="00BA5A31">
      <w:pPr>
        <w:tabs>
          <w:tab w:val="left" w:pos="1461"/>
        </w:tabs>
        <w:spacing w:line="390" w:lineRule="exact"/>
        <w:jc w:val="center"/>
        <w:rPr>
          <w:rFonts w:ascii="標楷體" w:eastAsia="標楷體" w:hAnsi="標楷體" w:cs="新細明體"/>
          <w:sz w:val="32"/>
          <w:szCs w:val="32"/>
          <w:lang w:eastAsia="zh-TW"/>
        </w:rPr>
      </w:pPr>
      <w:r w:rsidRPr="009A631B">
        <w:rPr>
          <w:rFonts w:ascii="標楷體" w:eastAsia="標楷體" w:hAnsi="標楷體" w:cs="Times New Roman"/>
          <w:spacing w:val="1"/>
          <w:sz w:val="32"/>
          <w:szCs w:val="32"/>
          <w:lang w:eastAsia="zh-TW"/>
        </w:rPr>
        <w:t>108</w:t>
      </w:r>
      <w:r w:rsidRPr="009A631B">
        <w:rPr>
          <w:rFonts w:ascii="標楷體" w:eastAsia="標楷體" w:hAnsi="標楷體" w:cs="新細明體"/>
          <w:sz w:val="32"/>
          <w:szCs w:val="32"/>
          <w:lang w:eastAsia="zh-TW"/>
        </w:rPr>
        <w:t>學年度</w:t>
      </w: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嘉義縣藝術與美感深耕計畫</w:t>
      </w:r>
    </w:p>
    <w:p w:rsidR="00BA5A31" w:rsidRPr="009A631B" w:rsidRDefault="00BA5A31" w:rsidP="00BA5A31">
      <w:pPr>
        <w:tabs>
          <w:tab w:val="left" w:pos="1461"/>
        </w:tabs>
        <w:spacing w:line="390" w:lineRule="exact"/>
        <w:jc w:val="center"/>
        <w:rPr>
          <w:rFonts w:ascii="標楷體" w:eastAsia="標楷體" w:hAnsi="標楷體" w:cs="Times New Roman"/>
          <w:sz w:val="32"/>
          <w:szCs w:val="32"/>
          <w:lang w:eastAsia="zh-TW"/>
        </w:rPr>
      </w:pP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子計畫二之</w:t>
      </w:r>
      <w:proofErr w:type="gramStart"/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一</w:t>
      </w:r>
      <w:proofErr w:type="gramEnd"/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補助學校藝術深耕教學計畫</w:t>
      </w:r>
      <w:r w:rsidRPr="009A631B">
        <w:rPr>
          <w:rFonts w:ascii="標楷體" w:eastAsia="標楷體" w:hAnsi="標楷體" w:cs="新細明體"/>
          <w:sz w:val="32"/>
          <w:szCs w:val="32"/>
          <w:lang w:eastAsia="zh-TW"/>
        </w:rPr>
        <w:t>成果</w:t>
      </w: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報告表</w:t>
      </w:r>
      <w:r w:rsidR="00B75836"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(期中報告)</w:t>
      </w:r>
    </w:p>
    <w:p w:rsidR="00BA5A31" w:rsidRPr="00357DDB" w:rsidRDefault="00BA5A31" w:rsidP="00BA5A31">
      <w:pPr>
        <w:spacing w:before="2" w:line="140" w:lineRule="exact"/>
        <w:rPr>
          <w:rFonts w:ascii="標楷體" w:eastAsia="標楷體" w:hAnsi="標楷體"/>
          <w:sz w:val="14"/>
          <w:szCs w:val="14"/>
          <w:lang w:eastAsia="zh-TW"/>
        </w:rPr>
      </w:pPr>
    </w:p>
    <w:tbl>
      <w:tblPr>
        <w:tblStyle w:val="TableNormal"/>
        <w:tblW w:w="9917" w:type="dxa"/>
        <w:jc w:val="center"/>
        <w:tblLayout w:type="fixed"/>
        <w:tblLook w:val="01E0" w:firstRow="1" w:lastRow="1" w:firstColumn="1" w:lastColumn="1" w:noHBand="0" w:noVBand="0"/>
      </w:tblPr>
      <w:tblGrid>
        <w:gridCol w:w="1269"/>
        <w:gridCol w:w="736"/>
        <w:gridCol w:w="1297"/>
        <w:gridCol w:w="1655"/>
        <w:gridCol w:w="1656"/>
        <w:gridCol w:w="1650"/>
        <w:gridCol w:w="1654"/>
      </w:tblGrid>
      <w:tr w:rsidR="007F1895" w:rsidRPr="00357DDB" w:rsidTr="00EB170A">
        <w:trPr>
          <w:trHeight w:hRule="exact" w:val="675"/>
          <w:jc w:val="center"/>
        </w:trPr>
        <w:tc>
          <w:tcPr>
            <w:tcW w:w="1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F1895" w:rsidRPr="00357DDB" w:rsidRDefault="007F1895" w:rsidP="00F22E8C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校</w:t>
            </w:r>
            <w:r w:rsidRPr="00357DDB">
              <w:rPr>
                <w:rFonts w:ascii="標楷體" w:eastAsia="標楷體" w:hAnsi="標楷體" w:cs="新細明體"/>
                <w:spacing w:val="57"/>
                <w:sz w:val="24"/>
                <w:szCs w:val="24"/>
              </w:rPr>
              <w:t xml:space="preserve"> 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名</w:t>
            </w:r>
          </w:p>
        </w:tc>
        <w:tc>
          <w:tcPr>
            <w:tcW w:w="36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7F1895" w:rsidRPr="00357DDB" w:rsidRDefault="007F1895" w:rsidP="001C326F">
            <w:pPr>
              <w:pStyle w:val="TableParagraph"/>
              <w:spacing w:before="36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嘉義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縣</w:t>
            </w:r>
            <w:r w:rsidR="001C326F">
              <w:rPr>
                <w:rFonts w:ascii="標楷體" w:eastAsia="標楷體" w:hAnsi="標楷體" w:cs="新細明體" w:hint="eastAsia"/>
                <w:spacing w:val="-3"/>
                <w:sz w:val="24"/>
                <w:szCs w:val="24"/>
                <w:lang w:eastAsia="zh-TW"/>
              </w:rPr>
              <w:t>東石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鄉</w:t>
            </w:r>
            <w:proofErr w:type="gramStart"/>
            <w:r w:rsidR="001C326F">
              <w:rPr>
                <w:rFonts w:ascii="標楷體" w:eastAsia="標楷體" w:hAnsi="標楷體" w:cs="新細明體" w:hint="eastAsia"/>
                <w:spacing w:val="-3"/>
                <w:sz w:val="24"/>
                <w:szCs w:val="24"/>
                <w:lang w:eastAsia="zh-TW"/>
              </w:rPr>
              <w:t>塭</w:t>
            </w:r>
            <w:proofErr w:type="gramEnd"/>
            <w:r w:rsidR="001C326F">
              <w:rPr>
                <w:rFonts w:ascii="標楷體" w:eastAsia="標楷體" w:hAnsi="標楷體" w:cs="新細明體" w:hint="eastAsia"/>
                <w:spacing w:val="-3"/>
                <w:sz w:val="24"/>
                <w:szCs w:val="24"/>
                <w:lang w:eastAsia="zh-TW"/>
              </w:rPr>
              <w:t>港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國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民</w:t>
            </w:r>
            <w:r w:rsidR="001C326F">
              <w:rPr>
                <w:rFonts w:ascii="標楷體" w:eastAsia="標楷體" w:hAnsi="標楷體" w:cs="新細明體" w:hint="eastAsia"/>
                <w:spacing w:val="-3"/>
                <w:sz w:val="24"/>
                <w:szCs w:val="24"/>
                <w:lang w:eastAsia="zh-TW"/>
              </w:rPr>
              <w:t>小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學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7F1895" w:rsidRPr="00357DDB" w:rsidRDefault="007F1895" w:rsidP="007F1895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方案名稱</w:t>
            </w:r>
          </w:p>
        </w:tc>
        <w:tc>
          <w:tcPr>
            <w:tcW w:w="330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F1895" w:rsidRPr="00357DDB" w:rsidRDefault="001C326F" w:rsidP="007F1895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茶壺裡的音樂夢</w:t>
            </w:r>
          </w:p>
        </w:tc>
      </w:tr>
      <w:tr w:rsidR="00BC1C3A" w:rsidRPr="00357DDB" w:rsidTr="00EB170A">
        <w:trPr>
          <w:trHeight w:hRule="exact" w:val="675"/>
          <w:jc w:val="center"/>
        </w:trPr>
        <w:tc>
          <w:tcPr>
            <w:tcW w:w="1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F22E8C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活動日期</w:t>
            </w:r>
          </w:p>
        </w:tc>
        <w:tc>
          <w:tcPr>
            <w:tcW w:w="36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BC1C3A" w:rsidRPr="00357DDB" w:rsidRDefault="00B75836" w:rsidP="00BC1C3A">
            <w:pPr>
              <w:pStyle w:val="TableParagraph"/>
              <w:spacing w:before="36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108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年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8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日~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108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年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12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31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日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BC1C3A" w:rsidRPr="00357DDB" w:rsidRDefault="00BC1C3A" w:rsidP="007F1895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活動地點</w:t>
            </w:r>
          </w:p>
        </w:tc>
        <w:tc>
          <w:tcPr>
            <w:tcW w:w="330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1C326F" w:rsidP="007F1895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proofErr w:type="gramStart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塭</w:t>
            </w:r>
            <w:proofErr w:type="gramEnd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港國小</w:t>
            </w:r>
          </w:p>
        </w:tc>
      </w:tr>
      <w:tr w:rsidR="00BC1C3A" w:rsidRPr="00357DDB" w:rsidTr="00EB170A">
        <w:trPr>
          <w:trHeight w:hRule="exact" w:val="675"/>
          <w:jc w:val="center"/>
        </w:trPr>
        <w:tc>
          <w:tcPr>
            <w:tcW w:w="1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參加對象</w:t>
            </w:r>
            <w:proofErr w:type="spellEnd"/>
          </w:p>
        </w:tc>
        <w:tc>
          <w:tcPr>
            <w:tcW w:w="20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BC1C3A" w:rsidRPr="00357DDB" w:rsidRDefault="001C326F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3-6年級學生</w:t>
            </w:r>
          </w:p>
        </w:tc>
        <w:tc>
          <w:tcPr>
            <w:tcW w:w="165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參與人次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1C326F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816</w:t>
            </w:r>
          </w:p>
        </w:tc>
        <w:tc>
          <w:tcPr>
            <w:tcW w:w="1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藝術家</w:t>
            </w:r>
            <w:proofErr w:type="spellEnd"/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1C326F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謝佩芳</w:t>
            </w:r>
          </w:p>
        </w:tc>
      </w:tr>
      <w:tr w:rsidR="00C530CD" w:rsidRPr="00357DDB" w:rsidTr="00EB170A">
        <w:trPr>
          <w:trHeight w:val="810"/>
          <w:jc w:val="center"/>
        </w:trPr>
        <w:tc>
          <w:tcPr>
            <w:tcW w:w="12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C530CD" w:rsidRPr="00357DDB" w:rsidRDefault="00C530CD" w:rsidP="00BC1C3A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計畫說明</w:t>
            </w:r>
          </w:p>
        </w:tc>
        <w:tc>
          <w:tcPr>
            <w:tcW w:w="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C530CD" w:rsidRPr="00357DDB" w:rsidRDefault="00C530CD" w:rsidP="00BC1C3A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目標</w:t>
            </w:r>
          </w:p>
        </w:tc>
        <w:tc>
          <w:tcPr>
            <w:tcW w:w="7912" w:type="dxa"/>
            <w:gridSpan w:val="5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326F" w:rsidRDefault="001C326F" w:rsidP="001C326F">
            <w:pPr>
              <w:autoSpaceDE w:val="0"/>
              <w:autoSpaceDN w:val="0"/>
              <w:adjustRightInd w:val="0"/>
              <w:spacing w:line="300" w:lineRule="auto"/>
              <w:ind w:leftChars="117" w:left="257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1.</w:t>
            </w:r>
            <w:r w:rsidRPr="00A578BA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發展</w:t>
            </w:r>
            <w:proofErr w:type="gramStart"/>
            <w:r w:rsidRPr="00A578BA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塭</w:t>
            </w:r>
            <w:proofErr w:type="gramEnd"/>
            <w:r w:rsidRPr="00A578BA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港</w:t>
            </w:r>
            <w:r w:rsidRPr="00A578BA">
              <w:rPr>
                <w:rFonts w:ascii="標楷體" w:eastAsia="標楷體" w:hAnsi="標楷體"/>
                <w:sz w:val="28"/>
                <w:szCs w:val="28"/>
                <w:lang w:eastAsia="zh-TW"/>
              </w:rPr>
              <w:t>特色的藝術與人文課程</w:t>
            </w:r>
            <w:r w:rsidRPr="00A578BA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，厚植師生藝術創作能力，培養學童自信。</w:t>
            </w:r>
          </w:p>
          <w:p w:rsidR="001C326F" w:rsidRPr="00A578BA" w:rsidRDefault="001C326F" w:rsidP="001C326F">
            <w:pPr>
              <w:spacing w:line="300" w:lineRule="auto"/>
              <w:ind w:left="24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2.</w:t>
            </w:r>
            <w:r w:rsidRPr="00A578BA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規劃多元課程及活動，</w:t>
            </w:r>
            <w:r w:rsidRPr="00A578BA">
              <w:rPr>
                <w:rFonts w:eastAsia="標楷體"/>
                <w:sz w:val="28"/>
                <w:szCs w:val="28"/>
                <w:lang w:eastAsia="zh-TW"/>
              </w:rPr>
              <w:t>強化藝術欣賞與創作體驗教學，增進學生藝術欣賞及創作能力，</w:t>
            </w:r>
            <w:r w:rsidRPr="00A578BA">
              <w:rPr>
                <w:rFonts w:ascii="標楷體" w:eastAsia="標楷體" w:hAnsi="標楷體"/>
                <w:sz w:val="28"/>
                <w:szCs w:val="28"/>
                <w:lang w:eastAsia="zh-TW"/>
              </w:rPr>
              <w:t>增進教師、學童</w:t>
            </w:r>
            <w:r w:rsidRPr="00A578BA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對</w:t>
            </w:r>
            <w:r w:rsidRPr="00A578BA">
              <w:rPr>
                <w:rFonts w:ascii="標楷體" w:eastAsia="標楷體" w:hAnsi="標楷體"/>
                <w:sz w:val="28"/>
                <w:szCs w:val="28"/>
                <w:lang w:eastAsia="zh-TW"/>
              </w:rPr>
              <w:t>藝術與人文的認識與</w:t>
            </w:r>
            <w:r w:rsidRPr="00A578BA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瞭</w:t>
            </w:r>
            <w:r w:rsidRPr="00A578BA">
              <w:rPr>
                <w:rFonts w:ascii="標楷體" w:eastAsia="標楷體" w:hAnsi="標楷體"/>
                <w:sz w:val="28"/>
                <w:szCs w:val="28"/>
                <w:lang w:eastAsia="zh-TW"/>
              </w:rPr>
              <w:t>解</w:t>
            </w:r>
            <w:r w:rsidRPr="00A578BA">
              <w:rPr>
                <w:rFonts w:eastAsia="標楷體"/>
                <w:sz w:val="28"/>
                <w:szCs w:val="28"/>
                <w:lang w:eastAsia="zh-TW"/>
              </w:rPr>
              <w:t>，</w:t>
            </w:r>
            <w:r w:rsidRPr="00A578BA">
              <w:rPr>
                <w:rFonts w:eastAsia="標楷體" w:hint="eastAsia"/>
                <w:sz w:val="28"/>
                <w:szCs w:val="28"/>
                <w:lang w:eastAsia="zh-TW"/>
              </w:rPr>
              <w:t>並</w:t>
            </w:r>
            <w:r w:rsidRPr="00A578BA">
              <w:rPr>
                <w:rFonts w:eastAsia="標楷體"/>
                <w:sz w:val="28"/>
                <w:szCs w:val="28"/>
                <w:lang w:eastAsia="zh-TW"/>
              </w:rPr>
              <w:t>豐富其生活與心靈。</w:t>
            </w:r>
          </w:p>
          <w:p w:rsidR="00C530CD" w:rsidRPr="001C326F" w:rsidRDefault="001C326F" w:rsidP="001C326F">
            <w:pPr>
              <w:spacing w:line="300" w:lineRule="auto"/>
              <w:ind w:leftChars="100" w:left="1060" w:hangingChars="300" w:hanging="84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eastAsia="標楷體" w:hint="eastAsia"/>
                <w:sz w:val="28"/>
                <w:szCs w:val="28"/>
                <w:lang w:eastAsia="zh-TW"/>
              </w:rPr>
              <w:t>3.</w:t>
            </w:r>
            <w:r w:rsidRPr="00A578BA">
              <w:rPr>
                <w:rFonts w:eastAsia="標楷體"/>
                <w:sz w:val="28"/>
                <w:szCs w:val="28"/>
                <w:lang w:eastAsia="zh-TW"/>
              </w:rPr>
              <w:t>透過</w:t>
            </w:r>
            <w:r w:rsidRPr="00A578BA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在地</w:t>
            </w:r>
            <w:r w:rsidRPr="00A578BA">
              <w:rPr>
                <w:rFonts w:eastAsia="標楷體"/>
                <w:sz w:val="28"/>
                <w:szCs w:val="28"/>
                <w:lang w:eastAsia="zh-TW"/>
              </w:rPr>
              <w:t>藝術家或藝文團體之協助，</w:t>
            </w:r>
            <w:r w:rsidRPr="00A578BA">
              <w:rPr>
                <w:rFonts w:ascii="標楷體" w:eastAsia="標楷體" w:hAnsi="標楷體"/>
                <w:sz w:val="28"/>
                <w:szCs w:val="28"/>
                <w:lang w:eastAsia="zh-TW"/>
              </w:rPr>
              <w:t>提</w:t>
            </w:r>
            <w:r w:rsidRPr="00A578BA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昇</w:t>
            </w:r>
            <w:r w:rsidRPr="00A578BA">
              <w:rPr>
                <w:rFonts w:ascii="標楷體" w:eastAsia="標楷體" w:hAnsi="標楷體"/>
                <w:sz w:val="28"/>
                <w:szCs w:val="28"/>
                <w:lang w:eastAsia="zh-TW"/>
              </w:rPr>
              <w:t>教師藝術專業</w:t>
            </w:r>
            <w:r w:rsidRPr="00A578BA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知能</w:t>
            </w:r>
            <w:r w:rsidRPr="00A578BA">
              <w:rPr>
                <w:rFonts w:ascii="標楷體" w:eastAsia="標楷體" w:hAnsi="標楷體"/>
                <w:sz w:val="28"/>
                <w:szCs w:val="28"/>
                <w:lang w:eastAsia="zh-TW"/>
              </w:rPr>
              <w:t>。</w:t>
            </w:r>
          </w:p>
        </w:tc>
      </w:tr>
      <w:tr w:rsidR="00C530CD" w:rsidRPr="00EB170A" w:rsidTr="00EB170A">
        <w:trPr>
          <w:trHeight w:val="810"/>
          <w:jc w:val="center"/>
        </w:trPr>
        <w:tc>
          <w:tcPr>
            <w:tcW w:w="12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530CD" w:rsidRPr="00357DDB" w:rsidRDefault="00C530CD" w:rsidP="00C530CD">
            <w:pPr>
              <w:pStyle w:val="TableParagraph"/>
              <w:spacing w:before="7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  <w:tc>
          <w:tcPr>
            <w:tcW w:w="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C530CD" w:rsidRPr="00357DDB" w:rsidRDefault="00C530CD" w:rsidP="00BC1C3A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內容</w:t>
            </w:r>
          </w:p>
        </w:tc>
        <w:tc>
          <w:tcPr>
            <w:tcW w:w="7912" w:type="dxa"/>
            <w:gridSpan w:val="5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530CD" w:rsidRDefault="001C326F" w:rsidP="001C326F">
            <w:pPr>
              <w:pStyle w:val="TableParagraph"/>
              <w:spacing w:before="7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1.邀請謝佩芳老師到校上課，並安排杜庭蓁老師協同教學</w:t>
            </w:r>
          </w:p>
          <w:p w:rsidR="001C326F" w:rsidRDefault="001C326F" w:rsidP="001C326F">
            <w:pPr>
              <w:pStyle w:val="TableParagraph"/>
              <w:spacing w:before="7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2.與謝老師商議教學內容，</w:t>
            </w:r>
            <w:r w:rsidR="00EB170A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除了音樂課本外亦能融入兒童樂隊的元素，讓學生熟悉樂隊中的各種樂器及比賽樂曲</w:t>
            </w:r>
          </w:p>
          <w:p w:rsidR="00EB170A" w:rsidRDefault="00EB170A" w:rsidP="001C326F">
            <w:pPr>
              <w:pStyle w:val="TableParagraph"/>
              <w:spacing w:before="7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3.驗收並辦理小小成果展，讓學生有上台演出機會。</w:t>
            </w:r>
          </w:p>
          <w:p w:rsidR="00EB170A" w:rsidRPr="00EB170A" w:rsidRDefault="00EB170A" w:rsidP="00EB170A">
            <w:pPr>
              <w:pStyle w:val="TableParagraph"/>
              <w:spacing w:before="78"/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4.兒童樂隊</w:t>
            </w:r>
            <w:proofErr w:type="gramStart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賽前校內</w:t>
            </w:r>
            <w:proofErr w:type="gramEnd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預演，讓學生有欣賞及學習音樂的機會</w:t>
            </w:r>
          </w:p>
        </w:tc>
      </w:tr>
      <w:tr w:rsidR="00BC1C3A" w:rsidRPr="00357DDB" w:rsidTr="00EB170A">
        <w:trPr>
          <w:trHeight w:hRule="exact" w:val="1205"/>
          <w:jc w:val="center"/>
        </w:trPr>
        <w:tc>
          <w:tcPr>
            <w:tcW w:w="1269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經費使用情形</w:t>
            </w:r>
          </w:p>
        </w:tc>
        <w:tc>
          <w:tcPr>
            <w:tcW w:w="8648" w:type="dxa"/>
            <w:gridSpan w:val="6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核定金額：新臺幣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="00EB170A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44000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元；實支金額：新臺幣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="00EB170A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25600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元</w:t>
            </w:r>
          </w:p>
          <w:p w:rsidR="00BC1C3A" w:rsidRPr="00357DDB" w:rsidRDefault="00BC1C3A" w:rsidP="00BC1C3A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執行率(實支金額/核定金額*100%)：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="00EB170A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58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%</w:t>
            </w:r>
          </w:p>
          <w:p w:rsidR="00BC1C3A" w:rsidRPr="00357DDB" w:rsidRDefault="00BC1C3A" w:rsidP="00BC1C3A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落後請說明及精進策略：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   </w:t>
            </w:r>
            <w:r w:rsidR="00EB170A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無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                </w:t>
            </w:r>
          </w:p>
        </w:tc>
      </w:tr>
      <w:tr w:rsidR="00EB170A" w:rsidRPr="00357DDB" w:rsidTr="00EB170A">
        <w:trPr>
          <w:trHeight w:hRule="exact" w:val="1985"/>
          <w:jc w:val="center"/>
        </w:trPr>
        <w:tc>
          <w:tcPr>
            <w:tcW w:w="126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EB170A" w:rsidRPr="00357DDB" w:rsidRDefault="00EB170A" w:rsidP="00EB170A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教學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回饋</w:t>
            </w:r>
            <w:r w:rsidRPr="00357DDB">
              <w:rPr>
                <w:rFonts w:ascii="標楷體" w:eastAsia="標楷體" w:hAnsi="標楷體"/>
                <w:spacing w:val="-3"/>
                <w:sz w:val="24"/>
                <w:szCs w:val="24"/>
                <w:lang w:eastAsia="zh-TW"/>
              </w:rPr>
              <w:t>與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省思</w:t>
            </w:r>
          </w:p>
          <w:p w:rsidR="00EB170A" w:rsidRPr="00357DDB" w:rsidRDefault="00EB170A" w:rsidP="00EB170A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-藝術家</w:t>
            </w:r>
          </w:p>
        </w:tc>
        <w:tc>
          <w:tcPr>
            <w:tcW w:w="8648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B170A" w:rsidRPr="00357DDB" w:rsidRDefault="00EB170A" w:rsidP="00EB170A">
            <w:pPr>
              <w:pStyle w:val="TableParagraph"/>
              <w:ind w:left="99" w:firstLineChars="200" w:firstLine="4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584EE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身為音樂指導者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,</w:t>
            </w:r>
            <w:r w:rsidRPr="00584EE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就是把音樂的美好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,</w:t>
            </w:r>
            <w:r w:rsidRPr="00584EE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傳達給小朋友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,</w:t>
            </w:r>
            <w:r w:rsidRPr="00584EE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獨樂</w:t>
            </w:r>
            <w:proofErr w:type="gramStart"/>
            <w:r w:rsidRPr="00584EE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樂</w:t>
            </w:r>
            <w:proofErr w:type="gramEnd"/>
            <w:r w:rsidRPr="00584EE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不如眾樂</w:t>
            </w:r>
            <w:proofErr w:type="gramStart"/>
            <w:r w:rsidRPr="00584EE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樂</w:t>
            </w:r>
            <w:proofErr w:type="gramEnd"/>
            <w:r w:rsidRPr="00584EE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呢！當然！針對不同年級的小朋友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,</w:t>
            </w:r>
            <w:r w:rsidRPr="00584EE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從課本中找出有趣好玩的指導法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,讓小朋發覺音樂的</w:t>
            </w:r>
            <w:r w:rsidRPr="00584EE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有趣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處,</w:t>
            </w:r>
            <w:r w:rsidRPr="00584EE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也是一件很有成就感</w:t>
            </w:r>
            <w:proofErr w:type="gramStart"/>
            <w:r w:rsidRPr="00584EE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的事喔</w:t>
            </w:r>
            <w:proofErr w:type="gramEnd"/>
            <w:r w:rsidRPr="00584EE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！</w:t>
            </w:r>
          </w:p>
        </w:tc>
      </w:tr>
      <w:tr w:rsidR="00EB170A" w:rsidRPr="00357DDB" w:rsidTr="00EB170A">
        <w:trPr>
          <w:trHeight w:hRule="exact" w:val="1985"/>
          <w:jc w:val="center"/>
        </w:trPr>
        <w:tc>
          <w:tcPr>
            <w:tcW w:w="1269" w:type="dxa"/>
            <w:tcBorders>
              <w:top w:val="single" w:sz="5" w:space="0" w:color="000000"/>
              <w:left w:val="single" w:sz="5" w:space="0" w:color="000000"/>
              <w:bottom w:val="single" w:sz="6" w:space="0" w:color="auto"/>
              <w:right w:val="single" w:sz="5" w:space="0" w:color="000000"/>
            </w:tcBorders>
            <w:vAlign w:val="center"/>
          </w:tcPr>
          <w:p w:rsidR="00EB170A" w:rsidRPr="00357DDB" w:rsidRDefault="00EB170A" w:rsidP="00EB170A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教學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回饋</w:t>
            </w:r>
            <w:r w:rsidRPr="00357DDB">
              <w:rPr>
                <w:rFonts w:ascii="標楷體" w:eastAsia="標楷體" w:hAnsi="標楷體"/>
                <w:spacing w:val="-3"/>
                <w:sz w:val="24"/>
                <w:szCs w:val="24"/>
                <w:lang w:eastAsia="zh-TW"/>
              </w:rPr>
              <w:t>與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省思</w:t>
            </w:r>
          </w:p>
          <w:p w:rsidR="00EB170A" w:rsidRPr="00357DDB" w:rsidRDefault="00EB170A" w:rsidP="00EB170A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-協同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教師</w:t>
            </w:r>
          </w:p>
        </w:tc>
        <w:tc>
          <w:tcPr>
            <w:tcW w:w="8648" w:type="dxa"/>
            <w:gridSpan w:val="6"/>
            <w:tcBorders>
              <w:top w:val="single" w:sz="5" w:space="0" w:color="000000"/>
              <w:left w:val="single" w:sz="5" w:space="0" w:color="000000"/>
              <w:bottom w:val="single" w:sz="6" w:space="0" w:color="auto"/>
              <w:right w:val="single" w:sz="5" w:space="0" w:color="000000"/>
            </w:tcBorders>
          </w:tcPr>
          <w:p w:rsidR="00EB170A" w:rsidRDefault="00EB170A" w:rsidP="00EB170A">
            <w:pPr>
              <w:pStyle w:val="TableParagraph"/>
              <w:ind w:left="99" w:firstLineChars="200" w:firstLine="4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因為協同教師非畢業於音樂科系,對專業的音樂領域較生疏,多是照本宣科,參考教師手冊進行教學活動,較缺乏多元性,學生的學習動機亦較不強烈.而有幸透過嘉義縣藝術與美感深耕計畫,</w:t>
            </w:r>
            <w:proofErr w:type="gramStart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能跟學經歷</w:t>
            </w:r>
            <w:proofErr w:type="gramEnd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皆豐富的謝佩芳老師學習具變化性且多元的教學法與活動,讓學生更喜歡上音樂課,培養其音樂素養,師生皆獲益</w:t>
            </w:r>
            <w:proofErr w:type="gramStart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匪淺呀</w:t>
            </w:r>
            <w:proofErr w:type="gramEnd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!</w:t>
            </w:r>
          </w:p>
          <w:p w:rsidR="00EB170A" w:rsidRPr="00357DDB" w:rsidRDefault="00EB170A" w:rsidP="00EB170A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</w:tr>
      <w:tr w:rsidR="00EB170A" w:rsidRPr="00357DDB" w:rsidTr="00EB170A">
        <w:trPr>
          <w:trHeight w:hRule="exact" w:val="1985"/>
          <w:jc w:val="center"/>
        </w:trPr>
        <w:tc>
          <w:tcPr>
            <w:tcW w:w="126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EB170A" w:rsidRPr="00357DDB" w:rsidRDefault="00EB170A" w:rsidP="00EB170A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lastRenderedPageBreak/>
              <w:t>實施成果</w:t>
            </w:r>
          </w:p>
        </w:tc>
        <w:tc>
          <w:tcPr>
            <w:tcW w:w="8648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B170A" w:rsidRPr="00357DDB" w:rsidRDefault="00EB170A" w:rsidP="00EB170A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 w:val="24"/>
                <w:lang w:eastAsia="zh-TW"/>
              </w:rPr>
              <w:t xml:space="preserve">    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因為謝佩芳老師在YAMAHA音樂教室上過多年的音樂團體班,對於小打擊樂器帶入音樂課之教學駕輕就熟,謝老師活潑的教學法,</w:t>
            </w:r>
            <w:r>
              <w:rPr>
                <w:rFonts w:hint="eastAsia"/>
                <w:lang w:eastAsia="zh-TW"/>
              </w:rPr>
              <w:t xml:space="preserve"> </w:t>
            </w:r>
            <w:r w:rsidRPr="00A96874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藉由豐富的節奏與多變的音色引發孩子對音樂的興趣，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使每一位孩子</w:t>
            </w:r>
            <w:r w:rsidRPr="00981709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在學習中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,從最初的模仿方式,跟著老師演奏小打擊樂器,到後來能自己隨興創作，</w:t>
            </w:r>
            <w:r w:rsidRPr="00A96874">
              <w:rPr>
                <w:rFonts w:ascii="標楷體" w:eastAsia="標楷體" w:hAnsi="標楷體" w:hint="eastAsia"/>
                <w:sz w:val="24"/>
                <w:lang w:eastAsia="zh-TW"/>
              </w:rPr>
              <w:t>和同學一起體驗音樂，還能培養積極性、創造性、感受力</w:t>
            </w:r>
            <w:r w:rsidRPr="00A96874">
              <w:rPr>
                <w:rFonts w:ascii="標楷體" w:eastAsia="標楷體" w:hAnsi="標楷體" w:cs="新細明體" w:hint="eastAsia"/>
                <w:sz w:val="28"/>
                <w:szCs w:val="24"/>
                <w:lang w:eastAsia="zh-TW"/>
              </w:rPr>
              <w:t>,</w:t>
            </w:r>
            <w:r w:rsidRPr="00A96874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學生們不僅因此更喜歡音樂,還能有滿滿的成就感呢!!</w:t>
            </w:r>
          </w:p>
        </w:tc>
      </w:tr>
      <w:tr w:rsidR="00EB170A" w:rsidRPr="00357DDB" w:rsidTr="00EB170A">
        <w:trPr>
          <w:trHeight w:hRule="exact" w:val="1985"/>
          <w:jc w:val="center"/>
        </w:trPr>
        <w:tc>
          <w:tcPr>
            <w:tcW w:w="126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EB170A" w:rsidRDefault="00EB170A" w:rsidP="00EB170A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執行困境</w:t>
            </w:r>
          </w:p>
          <w:p w:rsidR="00EB170A" w:rsidRPr="00357DDB" w:rsidRDefault="00EB170A" w:rsidP="00EB170A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與建議</w:t>
            </w:r>
          </w:p>
        </w:tc>
        <w:tc>
          <w:tcPr>
            <w:tcW w:w="8648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B170A" w:rsidRDefault="00EB170A" w:rsidP="00EB170A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1.打擊樂器數量和種類的增加是必要</w:t>
            </w:r>
            <w:r w:rsidRPr="00584EE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的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,</w:t>
            </w:r>
            <w:r w:rsidRPr="00584EE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 xml:space="preserve"> 例如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:</w:t>
            </w:r>
            <w:r w:rsidRPr="00584EE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 xml:space="preserve"> 大小鼓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.</w:t>
            </w:r>
            <w:r w:rsidRPr="00584EE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 xml:space="preserve"> 三角鐵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.</w:t>
            </w:r>
            <w:r w:rsidRPr="00584EE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 xml:space="preserve"> </w:t>
            </w:r>
            <w:proofErr w:type="gramStart"/>
            <w:r w:rsidRPr="00584EE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齒木等等</w:t>
            </w:r>
            <w:proofErr w:type="gramEnd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,</w:t>
            </w:r>
            <w:r w:rsidRPr="00584EE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期</w:t>
            </w:r>
            <w:r w:rsidRPr="00584EE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能讓小朋友在學習上增加多元化及趣味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.</w:t>
            </w:r>
          </w:p>
          <w:p w:rsidR="00EB170A" w:rsidRPr="00A96874" w:rsidRDefault="00EB170A" w:rsidP="00EB170A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2.因為藝術深耕計畫的經費有限,藝術家無法把完整的一套音樂課程帶給每</w:t>
            </w:r>
            <w:proofErr w:type="gramStart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一個年段的</w:t>
            </w:r>
            <w:proofErr w:type="gramEnd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學生,期盼經費能增加,讓協同老師能跟藝術家學習到有別於音樂課本的更多元.更深入的音樂教學方法</w:t>
            </w:r>
            <w:r w:rsidRPr="00A96874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。</w:t>
            </w:r>
          </w:p>
        </w:tc>
      </w:tr>
      <w:tr w:rsidR="00EB170A" w:rsidRPr="00357DDB" w:rsidTr="00081174">
        <w:trPr>
          <w:trHeight w:val="454"/>
          <w:jc w:val="center"/>
        </w:trPr>
        <w:tc>
          <w:tcPr>
            <w:tcW w:w="9917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B170A" w:rsidRPr="00357DDB" w:rsidRDefault="00EB170A" w:rsidP="00EB170A">
            <w:pPr>
              <w:pStyle w:val="TableParagraph"/>
              <w:ind w:left="99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辦理活動照片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(至少六張)</w:t>
            </w:r>
          </w:p>
        </w:tc>
      </w:tr>
      <w:tr w:rsidR="00EB170A" w:rsidRPr="00357DDB" w:rsidTr="00EB170A">
        <w:trPr>
          <w:trHeight w:hRule="exact" w:val="10"/>
          <w:jc w:val="center"/>
        </w:trPr>
        <w:tc>
          <w:tcPr>
            <w:tcW w:w="1269" w:type="dxa"/>
            <w:tcBorders>
              <w:top w:val="single" w:sz="6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:rsidR="00EB170A" w:rsidRPr="00357DDB" w:rsidRDefault="00EB170A" w:rsidP="00EB170A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  <w:tc>
          <w:tcPr>
            <w:tcW w:w="8648" w:type="dxa"/>
            <w:gridSpan w:val="6"/>
            <w:tcBorders>
              <w:top w:val="single" w:sz="6" w:space="0" w:color="auto"/>
              <w:left w:val="single" w:sz="5" w:space="0" w:color="000000"/>
              <w:right w:val="single" w:sz="5" w:space="0" w:color="000000"/>
            </w:tcBorders>
          </w:tcPr>
          <w:p w:rsidR="00EB170A" w:rsidRPr="00357DDB" w:rsidRDefault="00EB170A" w:rsidP="00EB170A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</w:tr>
      <w:tr w:rsidR="00EB170A" w:rsidRPr="00357DDB" w:rsidTr="00EB170A">
        <w:trPr>
          <w:trHeight w:val="2487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B170A" w:rsidRPr="00357DDB" w:rsidRDefault="00EB170A" w:rsidP="00EB170A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7F4BDDDC" wp14:editId="1C8B3151">
                  <wp:extent cx="3140075" cy="1457325"/>
                  <wp:effectExtent l="0" t="0" r="3175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9166" b="8339"/>
                          <a:stretch/>
                        </pic:blipFill>
                        <pic:spPr bwMode="auto">
                          <a:xfrm>
                            <a:off x="0" y="0"/>
                            <a:ext cx="3140075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B170A" w:rsidRPr="00357DDB" w:rsidRDefault="00EB170A" w:rsidP="00EB170A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22EFB596" wp14:editId="61160811">
                  <wp:extent cx="3141980" cy="1514475"/>
                  <wp:effectExtent l="0" t="0" r="1270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7546" b="6756"/>
                          <a:stretch/>
                        </pic:blipFill>
                        <pic:spPr bwMode="auto">
                          <a:xfrm>
                            <a:off x="0" y="0"/>
                            <a:ext cx="3141980" cy="1514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70A" w:rsidRPr="00357DDB" w:rsidTr="00EB170A">
        <w:trPr>
          <w:trHeight w:val="454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B170A" w:rsidRPr="00357DDB" w:rsidRDefault="00EB170A" w:rsidP="00EB170A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謝佩芳老師音樂課上課</w:t>
            </w:r>
            <w:proofErr w:type="gramStart"/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一</w:t>
            </w:r>
            <w:proofErr w:type="gramEnd"/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B170A" w:rsidRPr="00357DDB" w:rsidRDefault="00EB170A" w:rsidP="00EB170A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謝佩芳老師音樂課上課二</w:t>
            </w:r>
          </w:p>
        </w:tc>
      </w:tr>
      <w:tr w:rsidR="00EB170A" w:rsidRPr="00357DDB" w:rsidTr="00EB170A">
        <w:trPr>
          <w:trHeight w:val="2771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0A" w:rsidRPr="00357DDB" w:rsidRDefault="00EB170A" w:rsidP="00EB170A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25406672" wp14:editId="32A6D6F7">
                  <wp:extent cx="3078399" cy="1476375"/>
                  <wp:effectExtent l="0" t="0" r="825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9166" r="10819" b="14810"/>
                          <a:stretch/>
                        </pic:blipFill>
                        <pic:spPr bwMode="auto">
                          <a:xfrm>
                            <a:off x="0" y="0"/>
                            <a:ext cx="3081785" cy="1477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0A" w:rsidRPr="00357DDB" w:rsidRDefault="00EB170A" w:rsidP="00EB170A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45919A5F" wp14:editId="7DDC03C7">
                  <wp:extent cx="3140075" cy="1766570"/>
                  <wp:effectExtent l="0" t="0" r="3175" b="508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075" cy="176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70A" w:rsidRPr="00357DDB" w:rsidTr="00EB170A">
        <w:trPr>
          <w:trHeight w:val="454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0A" w:rsidRPr="00357DDB" w:rsidRDefault="00EB170A" w:rsidP="00EB170A">
            <w:pPr>
              <w:pStyle w:val="TableParagraph"/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學生音樂課小小成果展</w:t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0A" w:rsidRPr="00357DDB" w:rsidRDefault="00EB170A" w:rsidP="00EB170A">
            <w:pPr>
              <w:pStyle w:val="TableParagraph"/>
              <w:ind w:left="99"/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兒童樂隊</w:t>
            </w:r>
            <w:proofErr w:type="gramStart"/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上場前校內</w:t>
            </w:r>
            <w:proofErr w:type="gramEnd"/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預演</w:t>
            </w:r>
          </w:p>
        </w:tc>
      </w:tr>
      <w:tr w:rsidR="00EB170A" w:rsidRPr="00357DDB" w:rsidTr="00EB170A">
        <w:trPr>
          <w:trHeight w:val="2633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0A" w:rsidRPr="00357DDB" w:rsidRDefault="00EB170A" w:rsidP="00EB170A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7C89DE41" wp14:editId="50205248">
                  <wp:extent cx="2935817" cy="13906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1220" t="24794" r="21180" b="26698"/>
                          <a:stretch/>
                        </pic:blipFill>
                        <pic:spPr bwMode="auto">
                          <a:xfrm>
                            <a:off x="0" y="0"/>
                            <a:ext cx="2941725" cy="1393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0A" w:rsidRPr="00357DDB" w:rsidRDefault="00EB170A" w:rsidP="00EB170A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030178F0" wp14:editId="6A894E6D">
                  <wp:extent cx="2667000" cy="1552575"/>
                  <wp:effectExtent l="0" t="0" r="0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1896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04" b="10476"/>
                          <a:stretch/>
                        </pic:blipFill>
                        <pic:spPr bwMode="auto">
                          <a:xfrm>
                            <a:off x="0" y="0"/>
                            <a:ext cx="2667000" cy="1552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70A" w:rsidRPr="00357DDB" w:rsidTr="00EB170A">
        <w:trPr>
          <w:trHeight w:val="454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0A" w:rsidRPr="00357DDB" w:rsidRDefault="00EB170A" w:rsidP="00EB170A">
            <w:pPr>
              <w:pStyle w:val="TableParagraph"/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108年學生音樂比賽比賽演出</w:t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0A" w:rsidRPr="00357DDB" w:rsidRDefault="00EB170A" w:rsidP="00EB170A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108學生音樂比賽後合照</w:t>
            </w:r>
          </w:p>
        </w:tc>
      </w:tr>
    </w:tbl>
    <w:p w:rsidR="00400B86" w:rsidRPr="00400B86" w:rsidRDefault="00400B86" w:rsidP="00EB170A">
      <w:pPr>
        <w:rPr>
          <w:rFonts w:ascii="標楷體" w:eastAsia="標楷體" w:hAnsi="標楷體"/>
          <w:color w:val="000000" w:themeColor="text1"/>
          <w:sz w:val="24"/>
          <w:szCs w:val="24"/>
          <w:lang w:eastAsia="zh-TW"/>
        </w:rPr>
      </w:pPr>
      <w:bookmarkStart w:id="0" w:name="_GoBack"/>
      <w:bookmarkEnd w:id="0"/>
    </w:p>
    <w:sectPr w:rsidR="00400B86" w:rsidRPr="00400B86" w:rsidSect="009A631B">
      <w:footerReference w:type="default" r:id="rId14"/>
      <w:pgSz w:w="11907" w:h="16840"/>
      <w:pgMar w:top="1134" w:right="1134" w:bottom="1134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0116" w:rsidRDefault="00750116">
      <w:r>
        <w:separator/>
      </w:r>
    </w:p>
  </w:endnote>
  <w:endnote w:type="continuationSeparator" w:id="0">
    <w:p w:rsidR="00750116" w:rsidRDefault="00750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174" w:rsidRDefault="00081174">
    <w:pPr>
      <w:spacing w:line="179" w:lineRule="exac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0116" w:rsidRDefault="00750116">
      <w:r>
        <w:separator/>
      </w:r>
    </w:p>
  </w:footnote>
  <w:footnote w:type="continuationSeparator" w:id="0">
    <w:p w:rsidR="00750116" w:rsidRDefault="007501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3712F"/>
    <w:multiLevelType w:val="hybridMultilevel"/>
    <w:tmpl w:val="5C7C6F64"/>
    <w:lvl w:ilvl="0" w:tplc="1EA4F3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C025419"/>
    <w:multiLevelType w:val="hybridMultilevel"/>
    <w:tmpl w:val="7CC871DA"/>
    <w:lvl w:ilvl="0" w:tplc="3706448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1D32DDA"/>
    <w:multiLevelType w:val="hybridMultilevel"/>
    <w:tmpl w:val="8CB43706"/>
    <w:lvl w:ilvl="0" w:tplc="69E04D0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A317695"/>
    <w:multiLevelType w:val="hybridMultilevel"/>
    <w:tmpl w:val="2D5685F0"/>
    <w:lvl w:ilvl="0" w:tplc="72EE75DE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714"/>
    <w:rsid w:val="00002DCC"/>
    <w:rsid w:val="0000476A"/>
    <w:rsid w:val="000150CE"/>
    <w:rsid w:val="000261A1"/>
    <w:rsid w:val="00046714"/>
    <w:rsid w:val="0006036D"/>
    <w:rsid w:val="00074964"/>
    <w:rsid w:val="00081174"/>
    <w:rsid w:val="00090AF8"/>
    <w:rsid w:val="0009259D"/>
    <w:rsid w:val="000D25F0"/>
    <w:rsid w:val="000E2FD1"/>
    <w:rsid w:val="00112217"/>
    <w:rsid w:val="00116314"/>
    <w:rsid w:val="0013701E"/>
    <w:rsid w:val="00145DCA"/>
    <w:rsid w:val="001B5B61"/>
    <w:rsid w:val="001C326F"/>
    <w:rsid w:val="001D5E79"/>
    <w:rsid w:val="001F48B9"/>
    <w:rsid w:val="002D294E"/>
    <w:rsid w:val="00326AF5"/>
    <w:rsid w:val="00346E42"/>
    <w:rsid w:val="00357DDB"/>
    <w:rsid w:val="00366A0A"/>
    <w:rsid w:val="00366E82"/>
    <w:rsid w:val="003739B8"/>
    <w:rsid w:val="00384894"/>
    <w:rsid w:val="003B213F"/>
    <w:rsid w:val="003C3E2D"/>
    <w:rsid w:val="003E1573"/>
    <w:rsid w:val="003E4D2A"/>
    <w:rsid w:val="00400B86"/>
    <w:rsid w:val="0041113C"/>
    <w:rsid w:val="00417B61"/>
    <w:rsid w:val="00441886"/>
    <w:rsid w:val="00463D08"/>
    <w:rsid w:val="00496FDB"/>
    <w:rsid w:val="004F23DE"/>
    <w:rsid w:val="005059D3"/>
    <w:rsid w:val="00571BEF"/>
    <w:rsid w:val="005777A1"/>
    <w:rsid w:val="005929CE"/>
    <w:rsid w:val="005A14EF"/>
    <w:rsid w:val="00664BF0"/>
    <w:rsid w:val="00670563"/>
    <w:rsid w:val="0069718F"/>
    <w:rsid w:val="006A0C38"/>
    <w:rsid w:val="006D5D96"/>
    <w:rsid w:val="006F2160"/>
    <w:rsid w:val="00716F73"/>
    <w:rsid w:val="007171B4"/>
    <w:rsid w:val="00717AC8"/>
    <w:rsid w:val="00750116"/>
    <w:rsid w:val="00777DEC"/>
    <w:rsid w:val="007841D5"/>
    <w:rsid w:val="00790CEA"/>
    <w:rsid w:val="007B37AA"/>
    <w:rsid w:val="007D34F1"/>
    <w:rsid w:val="007E699D"/>
    <w:rsid w:val="007F1895"/>
    <w:rsid w:val="0082147C"/>
    <w:rsid w:val="008276AA"/>
    <w:rsid w:val="00841E53"/>
    <w:rsid w:val="00896737"/>
    <w:rsid w:val="008A2031"/>
    <w:rsid w:val="008B2429"/>
    <w:rsid w:val="008C1551"/>
    <w:rsid w:val="008C511C"/>
    <w:rsid w:val="008C770A"/>
    <w:rsid w:val="008E1342"/>
    <w:rsid w:val="008E211F"/>
    <w:rsid w:val="008E5A28"/>
    <w:rsid w:val="0092126E"/>
    <w:rsid w:val="009347CA"/>
    <w:rsid w:val="00936858"/>
    <w:rsid w:val="0093731F"/>
    <w:rsid w:val="00966A72"/>
    <w:rsid w:val="009737B8"/>
    <w:rsid w:val="00991379"/>
    <w:rsid w:val="009A631B"/>
    <w:rsid w:val="009B0A36"/>
    <w:rsid w:val="009E40F5"/>
    <w:rsid w:val="009F0DED"/>
    <w:rsid w:val="009F16B1"/>
    <w:rsid w:val="00A116E1"/>
    <w:rsid w:val="00A3725C"/>
    <w:rsid w:val="00A40AF6"/>
    <w:rsid w:val="00A51A74"/>
    <w:rsid w:val="00AA36B9"/>
    <w:rsid w:val="00AA70B4"/>
    <w:rsid w:val="00AB6ACD"/>
    <w:rsid w:val="00AC6085"/>
    <w:rsid w:val="00B057F9"/>
    <w:rsid w:val="00B6544C"/>
    <w:rsid w:val="00B75836"/>
    <w:rsid w:val="00B92D37"/>
    <w:rsid w:val="00BA5A31"/>
    <w:rsid w:val="00BC1C3A"/>
    <w:rsid w:val="00C127E5"/>
    <w:rsid w:val="00C21001"/>
    <w:rsid w:val="00C269A7"/>
    <w:rsid w:val="00C3500D"/>
    <w:rsid w:val="00C52326"/>
    <w:rsid w:val="00C530CD"/>
    <w:rsid w:val="00C56B94"/>
    <w:rsid w:val="00CE39BE"/>
    <w:rsid w:val="00D43000"/>
    <w:rsid w:val="00D54BAB"/>
    <w:rsid w:val="00D85681"/>
    <w:rsid w:val="00D87ED3"/>
    <w:rsid w:val="00D92B2F"/>
    <w:rsid w:val="00DA04F5"/>
    <w:rsid w:val="00DD7787"/>
    <w:rsid w:val="00E87AA9"/>
    <w:rsid w:val="00EA1AC4"/>
    <w:rsid w:val="00EB170A"/>
    <w:rsid w:val="00EB538E"/>
    <w:rsid w:val="00ED0726"/>
    <w:rsid w:val="00F22E8C"/>
    <w:rsid w:val="00F51A4A"/>
    <w:rsid w:val="00F64D5D"/>
    <w:rsid w:val="00F8443C"/>
    <w:rsid w:val="00F84E5C"/>
    <w:rsid w:val="00F871CF"/>
    <w:rsid w:val="00FA36E8"/>
    <w:rsid w:val="00FC1261"/>
    <w:rsid w:val="00FC6589"/>
    <w:rsid w:val="00FD7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11D46A"/>
  <w15:docId w15:val="{24838556-313B-46E9-BB06-5A21D00D4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272"/>
      <w:outlineLvl w:val="0"/>
    </w:pPr>
    <w:rPr>
      <w:rFonts w:ascii="新細明體" w:eastAsia="新細明體" w:hAnsi="新細明體"/>
      <w:sz w:val="36"/>
      <w:szCs w:val="36"/>
    </w:rPr>
  </w:style>
  <w:style w:type="paragraph" w:styleId="2">
    <w:name w:val="heading 2"/>
    <w:basedOn w:val="a"/>
    <w:uiPriority w:val="1"/>
    <w:qFormat/>
    <w:pPr>
      <w:outlineLvl w:val="1"/>
    </w:pPr>
    <w:rPr>
      <w:rFonts w:ascii="新細明體" w:eastAsia="新細明體" w:hAnsi="新細明體"/>
      <w:sz w:val="32"/>
      <w:szCs w:val="32"/>
    </w:rPr>
  </w:style>
  <w:style w:type="paragraph" w:styleId="3">
    <w:name w:val="heading 3"/>
    <w:basedOn w:val="a"/>
    <w:uiPriority w:val="1"/>
    <w:qFormat/>
    <w:pPr>
      <w:ind w:left="112"/>
      <w:outlineLvl w:val="2"/>
    </w:pPr>
    <w:rPr>
      <w:rFonts w:ascii="新細明體" w:eastAsia="新細明體" w:hAnsi="新細明體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2"/>
    </w:pPr>
    <w:rPr>
      <w:rFonts w:ascii="新細明體" w:eastAsia="新細明體" w:hAnsi="新細明體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C56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6B9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56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56B94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AC60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C6085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3E4D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alogtext1">
    <w:name w:val="dialog_text1"/>
    <w:basedOn w:val="a0"/>
    <w:rsid w:val="0082147C"/>
    <w:rPr>
      <w:rFonts w:ascii="sөũ" w:hAnsi="sөũ" w:hint="defaul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1A613-ECE4-499A-9B15-CC36BD6EA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1066</Characters>
  <Application>Microsoft Office Word</Application>
  <DocSecurity>0</DocSecurity>
  <Lines>8</Lines>
  <Paragraphs>2</Paragraphs>
  <ScaleCrop>false</ScaleCrop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盧俐宏</dc:creator>
  <cp:lastModifiedBy>5A88</cp:lastModifiedBy>
  <cp:revision>2</cp:revision>
  <cp:lastPrinted>2019-12-01T13:02:00Z</cp:lastPrinted>
  <dcterms:created xsi:type="dcterms:W3CDTF">2020-01-20T07:58:00Z</dcterms:created>
  <dcterms:modified xsi:type="dcterms:W3CDTF">2020-01-20T07:58:00Z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2018-01-08T00:00:00Z</vt:filetime>
  </property>
  <property fmtid="{D5CDD505-2E9C-101B-9397-08002B2CF9AE}" pid="3" name="LastSaved">
    <vt:filetime>2019-05-14T00:00:00Z</vt:filetime>
  </property>
</Properties>
</file>