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A31" w:rsidRPr="00357DDB" w:rsidRDefault="00B75836" w:rsidP="00357DDB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-62865</wp:posOffset>
                </wp:positionV>
                <wp:extent cx="1419225" cy="314325"/>
                <wp:effectExtent l="0" t="0" r="28575" b="2857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174" w:rsidRDefault="00081174">
                            <w:r>
                              <w:rPr>
                                <w:rFonts w:hint="eastAsia"/>
                                <w:lang w:eastAsia="zh-TW"/>
                              </w:rPr>
                              <w:t>附件二之</w:t>
                            </w:r>
                            <w:proofErr w:type="gramStart"/>
                            <w:r>
                              <w:rPr>
                                <w:rFonts w:hint="eastAsia"/>
                                <w:lang w:eastAsia="zh-TW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,</w:instrText>
                            </w:r>
                            <w:r w:rsidRPr="00B75836">
                              <w:rPr>
                                <w:rFonts w:ascii="Calibri" w:hint="eastAsia"/>
                                <w:position w:val="3"/>
                                <w:sz w:val="15"/>
                                <w:lang w:eastAsia="zh-TW"/>
                              </w:rPr>
                              <w:instrText>1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)</w:instrText>
                            </w:r>
                            <w:r>
                              <w:rPr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4.95pt;width:111.75pt;height:24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">
                <v:textbox>
                  <w:txbxContent>
                    <w:p w:rsidR="00081174" w:rsidRDefault="00081174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附件二之</w:t>
                      </w:r>
                      <w:proofErr w:type="gramStart"/>
                      <w:r>
                        <w:rPr>
                          <w:rFonts w:hint="eastAsia"/>
                          <w:lang w:eastAsia="zh-TW"/>
                        </w:rPr>
                        <w:t>一</w:t>
                      </w:r>
                      <w:proofErr w:type="gramEnd"/>
                      <w:r>
                        <w:rPr>
                          <w:lang w:eastAsia="zh-TW"/>
                        </w:rPr>
                        <w:fldChar w:fldCharType="begin"/>
                      </w:r>
                      <w:r>
                        <w:rPr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eq \o\ac(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○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,</w:instrText>
                      </w:r>
                      <w:r w:rsidRPr="00B75836">
                        <w:rPr>
                          <w:rFonts w:ascii="Calibri" w:hint="eastAsia"/>
                          <w:position w:val="3"/>
                          <w:sz w:val="15"/>
                          <w:lang w:eastAsia="zh-TW"/>
                        </w:rPr>
                        <w:instrText>1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)</w:instrText>
                      </w:r>
                      <w:r>
                        <w:rPr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5A31" w:rsidRPr="009A631B" w:rsidRDefault="00BA5A31" w:rsidP="00BA5A31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9A631B">
        <w:rPr>
          <w:rFonts w:ascii="標楷體" w:eastAsia="標楷體" w:hAnsi="標楷體" w:cs="Times New Roman"/>
          <w:spacing w:val="1"/>
          <w:sz w:val="32"/>
          <w:szCs w:val="32"/>
          <w:lang w:eastAsia="zh-TW"/>
        </w:rPr>
        <w:t>108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學年度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嘉義縣藝術與美感深耕計畫</w:t>
      </w:r>
    </w:p>
    <w:p w:rsidR="00BA5A31" w:rsidRPr="009A631B" w:rsidRDefault="00BA5A31" w:rsidP="00BA5A31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子計畫二之</w:t>
      </w:r>
      <w:proofErr w:type="gramStart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一</w:t>
      </w:r>
      <w:proofErr w:type="gramEnd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補助學校藝術深耕教學計畫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成果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報告表</w:t>
      </w:r>
      <w:r w:rsidR="00B75836"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(期中報告)</w:t>
      </w:r>
    </w:p>
    <w:p w:rsidR="00BA5A31" w:rsidRPr="00357DDB" w:rsidRDefault="00BA5A31" w:rsidP="00BA5A31">
      <w:pPr>
        <w:spacing w:before="2" w:line="140" w:lineRule="exact"/>
        <w:rPr>
          <w:rFonts w:ascii="標楷體" w:eastAsia="標楷體" w:hAnsi="標楷體"/>
          <w:sz w:val="14"/>
          <w:szCs w:val="14"/>
          <w:lang w:eastAsia="zh-TW"/>
        </w:rPr>
      </w:pPr>
    </w:p>
    <w:tbl>
      <w:tblPr>
        <w:tblStyle w:val="TableNormal"/>
        <w:tblW w:w="9917" w:type="dxa"/>
        <w:jc w:val="center"/>
        <w:tblLayout w:type="fixed"/>
        <w:tblLook w:val="01E0" w:firstRow="1" w:lastRow="1" w:firstColumn="1" w:lastColumn="1" w:noHBand="0" w:noVBand="0"/>
      </w:tblPr>
      <w:tblGrid>
        <w:gridCol w:w="1269"/>
        <w:gridCol w:w="736"/>
        <w:gridCol w:w="1297"/>
        <w:gridCol w:w="1655"/>
        <w:gridCol w:w="1656"/>
        <w:gridCol w:w="1650"/>
        <w:gridCol w:w="1654"/>
      </w:tblGrid>
      <w:tr w:rsidR="007F1895" w:rsidRPr="00357DDB" w:rsidTr="00081174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F1895" w:rsidRPr="00357DDB" w:rsidRDefault="007F1895" w:rsidP="00F22E8C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校</w:t>
            </w:r>
            <w:r w:rsidRPr="00357DDB">
              <w:rPr>
                <w:rFonts w:ascii="標楷體" w:eastAsia="標楷體" w:hAnsi="標楷體" w:cs="新細明體"/>
                <w:spacing w:val="57"/>
                <w:sz w:val="24"/>
                <w:szCs w:val="24"/>
              </w:rPr>
              <w:t xml:space="preserve"> 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名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F1895" w:rsidRPr="00357DDB" w:rsidRDefault="007F1895" w:rsidP="00791A40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嘉義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縣</w:t>
            </w:r>
            <w:r w:rsidR="00791A40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番路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鄉</w:t>
            </w:r>
            <w:r w:rsidR="00791A40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隙頂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國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民</w:t>
            </w:r>
            <w:r w:rsidR="00791A40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小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F1895" w:rsidRPr="00357DDB" w:rsidRDefault="007F1895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方案名稱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F1895" w:rsidRPr="008627B3" w:rsidRDefault="008627B3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8"/>
                <w:szCs w:val="28"/>
                <w:lang w:eastAsia="zh-TW"/>
              </w:rPr>
            </w:pPr>
            <w:proofErr w:type="spellStart"/>
            <w:r w:rsidRPr="008627B3">
              <w:rPr>
                <w:rFonts w:ascii="標楷體" w:eastAsia="標楷體" w:hAnsi="標楷體" w:hint="eastAsia"/>
                <w:b/>
                <w:sz w:val="28"/>
                <w:szCs w:val="28"/>
              </w:rPr>
              <w:t>隙頂茶藝</w:t>
            </w:r>
            <w:proofErr w:type="spellEnd"/>
            <w:r w:rsidRPr="008627B3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proofErr w:type="spellStart"/>
            <w:r w:rsidRPr="008627B3">
              <w:rPr>
                <w:rFonts w:ascii="標楷體" w:eastAsia="標楷體" w:hAnsi="標楷體" w:hint="eastAsia"/>
                <w:b/>
                <w:sz w:val="28"/>
                <w:szCs w:val="28"/>
              </w:rPr>
              <w:t>美學有禮</w:t>
            </w:r>
            <w:proofErr w:type="spellEnd"/>
          </w:p>
        </w:tc>
      </w:tr>
      <w:tr w:rsidR="00BC1C3A" w:rsidRPr="00357DDB" w:rsidTr="00081174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F22E8C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活動日期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75836" w:rsidP="00BC1C3A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日~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12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31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C1C3A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活動地點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8627B3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隙頂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國小茶博館</w:t>
            </w:r>
            <w:proofErr w:type="gramEnd"/>
          </w:p>
        </w:tc>
      </w:tr>
      <w:tr w:rsidR="00BC1C3A" w:rsidRPr="00357DDB" w:rsidTr="008E5003">
        <w:trPr>
          <w:trHeight w:hRule="exact" w:val="1820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參加對象</w:t>
            </w:r>
            <w:proofErr w:type="spellEnd"/>
          </w:p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56091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一</w:t>
            </w:r>
            <w:proofErr w:type="gramEnd"/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~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六年級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參與人次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A22F03" w:rsidP="00A22F03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685</w:t>
            </w:r>
          </w:p>
        </w:tc>
        <w:tc>
          <w:tcPr>
            <w:tcW w:w="1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藝術家</w:t>
            </w:r>
            <w:proofErr w:type="spellEnd"/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Default="008E5003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林雪卿</w:t>
            </w:r>
          </w:p>
          <w:p w:rsidR="008E5003" w:rsidRPr="00357DDB" w:rsidRDefault="008E5003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羅秀梅</w:t>
            </w:r>
          </w:p>
        </w:tc>
      </w:tr>
      <w:tr w:rsidR="00C530CD" w:rsidRPr="00357DDB" w:rsidTr="00081174">
        <w:trPr>
          <w:trHeight w:val="810"/>
          <w:jc w:val="center"/>
        </w:trPr>
        <w:tc>
          <w:tcPr>
            <w:tcW w:w="12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計畫說明</w:t>
            </w: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目標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536F2" w:rsidRPr="00E26B66" w:rsidRDefault="008536F2" w:rsidP="008536F2">
            <w:pPr>
              <w:spacing w:line="300" w:lineRule="auto"/>
              <w:ind w:leftChars="50" w:left="671" w:hangingChars="255" w:hanging="561"/>
              <w:rPr>
                <w:rFonts w:ascii="標楷體" w:eastAsia="標楷體" w:hAnsi="標楷體"/>
                <w:color w:val="000000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（一）</w:t>
            </w:r>
            <w:r w:rsidRPr="00E26B66">
              <w:rPr>
                <w:rFonts w:ascii="標楷體" w:eastAsia="標楷體" w:hAnsi="標楷體" w:hint="eastAsia"/>
                <w:color w:val="000000"/>
                <w:lang w:eastAsia="zh-TW"/>
              </w:rPr>
              <w:t>結合社區茶藝師與專業舞蹈老師，深化學校本位課程與藝術推展，發展學校特色，提升學生藝術與人文教學品質。</w:t>
            </w:r>
          </w:p>
          <w:p w:rsidR="008536F2" w:rsidRPr="00E26B66" w:rsidRDefault="008536F2" w:rsidP="008536F2">
            <w:pPr>
              <w:spacing w:line="300" w:lineRule="auto"/>
              <w:ind w:firstLineChars="50" w:firstLine="110"/>
              <w:rPr>
                <w:rFonts w:ascii="標楷體" w:eastAsia="標楷體" w:hAnsi="標楷體"/>
                <w:color w:val="000000"/>
                <w:lang w:eastAsia="zh-TW"/>
              </w:rPr>
            </w:pPr>
            <w:r w:rsidRPr="00E26B66">
              <w:rPr>
                <w:rFonts w:ascii="標楷體" w:eastAsia="標楷體" w:hAnsi="標楷體" w:hint="eastAsia"/>
                <w:color w:val="000000"/>
                <w:lang w:eastAsia="zh-TW"/>
              </w:rPr>
              <w:t>（二）持續推展學校茶藝特色課程，傳承並行銷社區茶藝文化。</w:t>
            </w:r>
          </w:p>
          <w:p w:rsidR="008536F2" w:rsidRPr="00E26B66" w:rsidRDefault="008536F2" w:rsidP="008536F2">
            <w:pPr>
              <w:spacing w:line="300" w:lineRule="auto"/>
              <w:ind w:leftChars="50" w:left="671" w:hangingChars="255" w:hanging="561"/>
              <w:rPr>
                <w:rFonts w:ascii="標楷體" w:eastAsia="標楷體" w:hAnsi="標楷體"/>
                <w:color w:val="000000"/>
                <w:lang w:eastAsia="zh-TW"/>
              </w:rPr>
            </w:pPr>
            <w:r w:rsidRPr="00E26B66">
              <w:rPr>
                <w:rFonts w:ascii="標楷體" w:eastAsia="標楷體" w:hAnsi="標楷體" w:hint="eastAsia"/>
                <w:color w:val="000000"/>
                <w:lang w:eastAsia="zh-TW"/>
              </w:rPr>
              <w:t>（三）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茶席布</w:t>
            </w:r>
            <w:proofErr w:type="gramEnd"/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置</w:t>
            </w:r>
            <w:r w:rsidRPr="00E26B66">
              <w:rPr>
                <w:rFonts w:ascii="標楷體" w:eastAsia="標楷體" w:hAnsi="標楷體" w:hint="eastAsia"/>
                <w:color w:val="000000"/>
                <w:lang w:eastAsia="zh-TW"/>
              </w:rPr>
              <w:t>結合茶藝展演，涵養學生茶道文化及美學內涵；開發多元智慧，展現自信與自我。</w:t>
            </w:r>
          </w:p>
          <w:p w:rsidR="00C530CD" w:rsidRPr="008536F2" w:rsidRDefault="008536F2" w:rsidP="008536F2">
            <w:pPr>
              <w:spacing w:line="300" w:lineRule="auto"/>
              <w:ind w:leftChars="50" w:left="671" w:hangingChars="255" w:hanging="561"/>
              <w:rPr>
                <w:rFonts w:ascii="標楷體" w:eastAsia="標楷體" w:hAnsi="標楷體"/>
                <w:color w:val="000000"/>
                <w:lang w:eastAsia="zh-TW"/>
              </w:rPr>
            </w:pPr>
            <w:r w:rsidRPr="00E26B66">
              <w:rPr>
                <w:rFonts w:ascii="標楷體" w:eastAsia="標楷體" w:hAnsi="標楷體" w:hint="eastAsia"/>
                <w:color w:val="000000"/>
                <w:lang w:eastAsia="zh-TW"/>
              </w:rPr>
              <w:t>（四）將傳統的「泡茶」技藝融入「</w:t>
            </w:r>
            <w:proofErr w:type="gramStart"/>
            <w:r w:rsidRPr="00E26B66">
              <w:rPr>
                <w:rFonts w:ascii="標楷體" w:eastAsia="標楷體" w:hAnsi="標楷體" w:hint="eastAsia"/>
                <w:color w:val="000000"/>
                <w:lang w:eastAsia="zh-TW"/>
              </w:rPr>
              <w:t>茶藝新美學</w:t>
            </w:r>
            <w:proofErr w:type="gramEnd"/>
            <w:r w:rsidRPr="00E26B66">
              <w:rPr>
                <w:rFonts w:ascii="標楷體" w:eastAsia="標楷體" w:hAnsi="標楷體" w:hint="eastAsia"/>
                <w:color w:val="000000"/>
                <w:lang w:eastAsia="zh-TW"/>
              </w:rPr>
              <w:t>」，</w:t>
            </w:r>
            <w:proofErr w:type="gramStart"/>
            <w:r w:rsidRPr="00E26B66">
              <w:rPr>
                <w:rFonts w:ascii="標楷體" w:eastAsia="標楷體" w:hAnsi="標楷體" w:hint="eastAsia"/>
                <w:color w:val="000000"/>
                <w:lang w:eastAsia="zh-TW"/>
              </w:rPr>
              <w:t>提升茶席藝術</w:t>
            </w:r>
            <w:proofErr w:type="gramEnd"/>
            <w:r w:rsidRPr="00E26B66">
              <w:rPr>
                <w:rFonts w:ascii="標楷體" w:eastAsia="標楷體" w:hAnsi="標楷體" w:hint="eastAsia"/>
                <w:color w:val="000000"/>
                <w:lang w:eastAsia="zh-TW"/>
              </w:rPr>
              <w:t>境界；孩子除了學習泡茶基本動作技藝，也要學會</w:t>
            </w:r>
            <w:proofErr w:type="gramStart"/>
            <w:r w:rsidRPr="00E26B66">
              <w:rPr>
                <w:rFonts w:ascii="標楷體" w:eastAsia="標楷體" w:hAnsi="標楷體" w:hint="eastAsia"/>
                <w:color w:val="000000"/>
                <w:lang w:eastAsia="zh-TW"/>
              </w:rPr>
              <w:t>佈置茶席</w:t>
            </w:r>
            <w:proofErr w:type="gramEnd"/>
            <w:r w:rsidRPr="00E26B66">
              <w:rPr>
                <w:rFonts w:ascii="標楷體" w:eastAsia="標楷體" w:hAnsi="標楷體" w:hint="eastAsia"/>
                <w:color w:val="000000"/>
                <w:lang w:eastAsia="zh-TW"/>
              </w:rPr>
              <w:t>，提升美感藝術新視野。</w:t>
            </w:r>
          </w:p>
        </w:tc>
      </w:tr>
      <w:tr w:rsidR="00C530CD" w:rsidRPr="00357DDB" w:rsidTr="00081174">
        <w:trPr>
          <w:trHeight w:val="810"/>
          <w:jc w:val="center"/>
        </w:trPr>
        <w:tc>
          <w:tcPr>
            <w:tcW w:w="12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內容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30CD" w:rsidRDefault="008536F2" w:rsidP="00E97B3B">
            <w:pPr>
              <w:pStyle w:val="TableParagraph"/>
              <w:spacing w:before="78" w:line="0" w:lineRule="atLeast"/>
              <w:rPr>
                <w:rFonts w:ascii="標楷體" w:eastAsia="標楷體" w:hAnsi="標楷體"/>
                <w:color w:val="000000"/>
                <w:lang w:eastAsia="zh-TW"/>
              </w:rPr>
            </w:pPr>
            <w:r w:rsidRPr="008327BF">
              <w:rPr>
                <w:rFonts w:ascii="標楷體" w:eastAsia="標楷體" w:hAnsi="標楷體" w:hint="eastAsia"/>
                <w:b/>
                <w:color w:val="000000"/>
                <w:lang w:eastAsia="zh-TW"/>
              </w:rPr>
              <w:t>1.</w:t>
            </w:r>
            <w:r w:rsidRPr="008327BF">
              <w:rPr>
                <w:rFonts w:ascii="標楷體" w:eastAsia="標楷體" w:hAnsi="標楷體" w:hint="eastAsia"/>
                <w:color w:val="000000"/>
                <w:lang w:eastAsia="zh-TW"/>
              </w:rPr>
              <w:t>茶為隙頂</w:t>
            </w: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在地主要農特產業，規劃茶藝課程。</w:t>
            </w:r>
          </w:p>
          <w:p w:rsidR="008536F2" w:rsidRDefault="008536F2" w:rsidP="00E97B3B">
            <w:pPr>
              <w:pStyle w:val="TableParagraph"/>
              <w:spacing w:before="78" w:line="0" w:lineRule="atLeast"/>
              <w:rPr>
                <w:rFonts w:ascii="標楷體" w:eastAsia="標楷體" w:hAnsi="標楷體"/>
                <w:color w:val="000000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2.</w:t>
            </w:r>
            <w:r w:rsidRPr="008327BF">
              <w:rPr>
                <w:rFonts w:ascii="標楷體" w:eastAsia="標楷體" w:hAnsi="標楷體" w:hint="eastAsia"/>
                <w:color w:val="000000"/>
                <w:lang w:eastAsia="zh-TW"/>
              </w:rPr>
              <w:t>聘請茶藝師指導學生</w:t>
            </w: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茶藝相關知識及</w:t>
            </w:r>
            <w:proofErr w:type="gramStart"/>
            <w:r w:rsidRPr="008327BF">
              <w:rPr>
                <w:rFonts w:ascii="標楷體" w:eastAsia="標楷體" w:hAnsi="標楷體" w:hint="eastAsia"/>
                <w:color w:val="000000"/>
                <w:lang w:eastAsia="zh-TW"/>
              </w:rPr>
              <w:t>茶席布</w:t>
            </w:r>
            <w:proofErr w:type="gramEnd"/>
            <w:r w:rsidRPr="008327BF">
              <w:rPr>
                <w:rFonts w:ascii="標楷體" w:eastAsia="標楷體" w:hAnsi="標楷體" w:hint="eastAsia"/>
                <w:color w:val="000000"/>
                <w:lang w:eastAsia="zh-TW"/>
              </w:rPr>
              <w:t>置，</w:t>
            </w: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潛移默化</w:t>
            </w:r>
            <w:r w:rsidRPr="008327BF">
              <w:rPr>
                <w:rFonts w:ascii="標楷體" w:eastAsia="標楷體" w:hAnsi="標楷體" w:hint="eastAsia"/>
                <w:color w:val="000000"/>
                <w:lang w:eastAsia="zh-TW"/>
              </w:rPr>
              <w:t>孩子們的美感素</w:t>
            </w: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養</w:t>
            </w:r>
            <w:r w:rsidRPr="008327BF">
              <w:rPr>
                <w:rFonts w:ascii="標楷體" w:eastAsia="標楷體" w:hAnsi="標楷體" w:hint="eastAsia"/>
                <w:color w:val="000000"/>
                <w:lang w:eastAsia="zh-TW"/>
              </w:rPr>
              <w:t>。</w:t>
            </w:r>
          </w:p>
          <w:p w:rsidR="00E97B3B" w:rsidRDefault="00E97B3B" w:rsidP="00E97B3B">
            <w:pPr>
              <w:widowControl/>
              <w:spacing w:line="0" w:lineRule="atLeast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3.</w:t>
            </w:r>
            <w:r w:rsidRPr="00B93989">
              <w:rPr>
                <w:rFonts w:ascii="標楷體" w:eastAsia="標楷體" w:hAnsi="標楷體" w:cs="標楷體" w:hint="eastAsia"/>
                <w:color w:val="000000"/>
                <w:lang w:eastAsia="zh-TW"/>
              </w:rPr>
              <w:t>學校教學團隊與社區茶藝師協同教學，整合包括語文、藝文、資訊等領域，推</w:t>
            </w:r>
          </w:p>
          <w:p w:rsidR="00E97B3B" w:rsidRDefault="00E97B3B" w:rsidP="00E97B3B">
            <w:pPr>
              <w:widowControl/>
              <w:spacing w:line="0" w:lineRule="atLeast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lang w:eastAsia="zh-TW"/>
              </w:rPr>
              <w:t xml:space="preserve">  </w:t>
            </w:r>
            <w:r w:rsidRPr="00B93989">
              <w:rPr>
                <w:rFonts w:ascii="標楷體" w:eastAsia="標楷體" w:hAnsi="標楷體" w:cs="標楷體" w:hint="eastAsia"/>
                <w:color w:val="000000"/>
                <w:lang w:eastAsia="zh-TW"/>
              </w:rPr>
              <w:t>展多樣化的「茶藝主題教學」。</w:t>
            </w:r>
          </w:p>
          <w:p w:rsidR="00E97B3B" w:rsidRDefault="00E97B3B" w:rsidP="00E97B3B">
            <w:pPr>
              <w:widowControl/>
              <w:spacing w:line="300" w:lineRule="auto"/>
              <w:rPr>
                <w:rFonts w:ascii="標楷體" w:eastAsia="標楷體" w:hAnsi="標楷體"/>
                <w:color w:val="000000"/>
                <w:lang w:eastAsia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lang w:eastAsia="zh-TW"/>
              </w:rPr>
              <w:t>4.</w:t>
            </w:r>
            <w:r w:rsidRPr="000F2D67">
              <w:rPr>
                <w:rFonts w:ascii="標楷體" w:eastAsia="標楷體" w:hAnsi="標楷體" w:hint="eastAsia"/>
                <w:color w:val="000000"/>
                <w:lang w:eastAsia="zh-TW"/>
              </w:rPr>
              <w:t>小小泡茶師</w:t>
            </w:r>
            <w:r w:rsidRPr="00B93989">
              <w:rPr>
                <w:rFonts w:ascii="標楷體" w:eastAsia="標楷體" w:hAnsi="標楷體" w:cs="標楷體" w:hint="eastAsia"/>
                <w:color w:val="000000"/>
                <w:lang w:eastAsia="zh-TW"/>
              </w:rPr>
              <w:t>、</w:t>
            </w:r>
            <w:r>
              <w:rPr>
                <w:rFonts w:ascii="標楷體" w:eastAsia="標楷體" w:hAnsi="標楷體" w:cs="標楷體" w:hint="eastAsia"/>
                <w:color w:val="000000"/>
                <w:lang w:eastAsia="zh-TW"/>
              </w:rPr>
              <w:t>小小茶學士</w:t>
            </w:r>
            <w:r w:rsidRPr="00B93989">
              <w:rPr>
                <w:rFonts w:ascii="標楷體" w:eastAsia="標楷體" w:hAnsi="標楷體" w:cs="標楷體" w:hint="eastAsia"/>
                <w:color w:val="000000"/>
                <w:lang w:eastAsia="zh-TW"/>
              </w:rPr>
              <w:t>、</w:t>
            </w:r>
            <w:r>
              <w:rPr>
                <w:rFonts w:ascii="標楷體" w:eastAsia="標楷體" w:hAnsi="標楷體" w:cs="標楷體" w:hint="eastAsia"/>
                <w:color w:val="000000"/>
                <w:lang w:eastAsia="zh-TW"/>
              </w:rPr>
              <w:t>小小茶碩士</w:t>
            </w:r>
            <w:r w:rsidRPr="00B93989">
              <w:rPr>
                <w:rFonts w:ascii="標楷體" w:eastAsia="標楷體" w:hAnsi="標楷體" w:cs="標楷體" w:hint="eastAsia"/>
                <w:color w:val="000000"/>
                <w:lang w:eastAsia="zh-TW"/>
              </w:rPr>
              <w:t>、</w:t>
            </w:r>
            <w:r>
              <w:rPr>
                <w:rFonts w:ascii="標楷體" w:eastAsia="標楷體" w:hAnsi="標楷體" w:cs="標楷體" w:hint="eastAsia"/>
                <w:color w:val="000000"/>
                <w:lang w:eastAsia="zh-TW"/>
              </w:rPr>
              <w:t>小小茶博士</w:t>
            </w: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創新</w:t>
            </w:r>
            <w:r w:rsidRPr="00FB0675">
              <w:rPr>
                <w:rFonts w:ascii="標楷體" w:eastAsia="標楷體" w:hAnsi="標楷體" w:hint="eastAsia"/>
                <w:color w:val="000000"/>
                <w:lang w:eastAsia="zh-TW"/>
              </w:rPr>
              <w:t>茶藝認證考試</w:t>
            </w: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，讓學</w:t>
            </w:r>
          </w:p>
          <w:p w:rsidR="008536F2" w:rsidRPr="00E97B3B" w:rsidRDefault="00E97B3B" w:rsidP="00E97B3B">
            <w:pPr>
              <w:widowControl/>
              <w:spacing w:line="300" w:lineRule="auto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 xml:space="preserve">  生階段性學習，精進所學，更上層樓。</w:t>
            </w:r>
            <w:r w:rsidRPr="00E97B3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</w:t>
            </w:r>
          </w:p>
        </w:tc>
      </w:tr>
      <w:tr w:rsidR="00BC1C3A" w:rsidRPr="00357DDB" w:rsidTr="00357DDB">
        <w:trPr>
          <w:trHeight w:hRule="exact" w:val="1205"/>
          <w:jc w:val="center"/>
        </w:trPr>
        <w:tc>
          <w:tcPr>
            <w:tcW w:w="1270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經費使用情形</w:t>
            </w:r>
          </w:p>
        </w:tc>
        <w:tc>
          <w:tcPr>
            <w:tcW w:w="8647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核定金額：新臺幣</w:t>
            </w:r>
            <w:r w:rsidR="007B404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44000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元；實支金額：新臺幣</w:t>
            </w:r>
            <w:r w:rsidR="00656B10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23</w:t>
            </w:r>
            <w:r w:rsidR="00A22F03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000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</w:t>
            </w:r>
          </w:p>
          <w:p w:rsidR="00BC1C3A" w:rsidRPr="00357DDB" w:rsidRDefault="00BC1C3A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執行率(實支金額/核定金額*100%)：</w:t>
            </w:r>
            <w:r w:rsidR="00656B10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5</w:t>
            </w:r>
            <w:r w:rsidR="00656B10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2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%</w:t>
            </w:r>
            <w:bookmarkStart w:id="0" w:name="_GoBack"/>
            <w:bookmarkEnd w:id="0"/>
          </w:p>
          <w:p w:rsidR="00BC1C3A" w:rsidRPr="00357DDB" w:rsidRDefault="00BC1C3A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落後請說明及精進策略：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                  </w:t>
            </w:r>
          </w:p>
        </w:tc>
      </w:tr>
      <w:tr w:rsidR="00BC1C3A" w:rsidRPr="00357DDB" w:rsidTr="00B56091">
        <w:trPr>
          <w:trHeight w:hRule="exact" w:val="1887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-藝術家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C1C3A" w:rsidRPr="00357DDB" w:rsidRDefault="009D4D79" w:rsidP="00BC1C3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  </w:t>
            </w:r>
            <w:r w:rsidR="007D6BF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身為隙頂在地的</w:t>
            </w:r>
            <w:proofErr w:type="gramStart"/>
            <w:r w:rsidR="007D6BF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一</w:t>
            </w:r>
            <w:proofErr w:type="gramEnd"/>
            <w:r w:rsidR="007D6BF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份子，能夠參與社區文教中心「隙頂國小」的教學課程，位在地學子盡一份心力，感覺非常榮幸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及</w:t>
            </w:r>
            <w:r w:rsidR="007D6BF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具意義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性。學校為茶區，絕大部分家長皆從事與茶相關活動，學校能將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在地茶產業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納入學校課程，讓學生熟悉鄉土產業與學習茶藝文化，真的是非常值得讚許的課程規劃。</w:t>
            </w:r>
          </w:p>
        </w:tc>
      </w:tr>
      <w:tr w:rsidR="00BC1C3A" w:rsidRPr="00357DDB" w:rsidTr="000E4873">
        <w:trPr>
          <w:trHeight w:hRule="exact" w:val="1554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-協同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教師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</w:tcPr>
          <w:p w:rsidR="00BC1C3A" w:rsidRDefault="007D6BF9" w:rsidP="007D6BF9">
            <w:pPr>
              <w:pStyle w:val="TableParagraph"/>
              <w:ind w:left="99"/>
              <w:rPr>
                <w:rFonts w:ascii="標楷體" w:eastAsia="標楷體" w:hAnsi="標楷體" w:cs="新細明體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color w:val="000000"/>
                <w:lang w:eastAsia="zh-TW"/>
              </w:rPr>
              <w:t xml:space="preserve">  </w:t>
            </w:r>
            <w:r w:rsidRPr="007D6BF9">
              <w:rPr>
                <w:rFonts w:ascii="標楷體" w:eastAsia="標楷體" w:hAnsi="標楷體" w:cs="標楷體" w:hint="eastAsia"/>
                <w:color w:val="000000"/>
                <w:sz w:val="24"/>
                <w:szCs w:val="24"/>
                <w:lang w:eastAsia="zh-TW"/>
              </w:rPr>
              <w:t xml:space="preserve">  此計畫能邀請</w:t>
            </w:r>
            <w:proofErr w:type="gramStart"/>
            <w:r w:rsidRPr="007D6BF9">
              <w:rPr>
                <w:rFonts w:ascii="標楷體" w:eastAsia="標楷體" w:hAnsi="標楷體" w:cs="標楷體" w:hint="eastAsia"/>
                <w:color w:val="000000"/>
                <w:sz w:val="24"/>
                <w:szCs w:val="24"/>
                <w:lang w:eastAsia="zh-TW"/>
              </w:rPr>
              <w:t>在地茶藝</w:t>
            </w:r>
            <w:proofErr w:type="gramEnd"/>
            <w:r w:rsidRPr="007D6BF9">
              <w:rPr>
                <w:rFonts w:ascii="標楷體" w:eastAsia="標楷體" w:hAnsi="標楷體" w:cs="標楷體" w:hint="eastAsia"/>
                <w:color w:val="000000"/>
                <w:sz w:val="24"/>
                <w:szCs w:val="24"/>
                <w:lang w:eastAsia="zh-TW"/>
              </w:rPr>
              <w:t>老師，結合</w:t>
            </w:r>
            <w:proofErr w:type="gramStart"/>
            <w:r w:rsidRPr="007D6BF9">
              <w:rPr>
                <w:rFonts w:ascii="標楷體" w:eastAsia="標楷體" w:hAnsi="標楷體" w:cs="標楷體" w:hint="eastAsia"/>
                <w:color w:val="000000"/>
                <w:sz w:val="24"/>
                <w:szCs w:val="24"/>
                <w:lang w:eastAsia="zh-TW"/>
              </w:rPr>
              <w:t>在地茶產業</w:t>
            </w:r>
            <w:proofErr w:type="gramEnd"/>
            <w:r w:rsidRPr="007D6BF9">
              <w:rPr>
                <w:rFonts w:ascii="標楷體" w:eastAsia="標楷體" w:hAnsi="標楷體" w:cs="標楷體" w:hint="eastAsia"/>
                <w:color w:val="000000"/>
                <w:sz w:val="24"/>
                <w:szCs w:val="24"/>
                <w:lang w:eastAsia="zh-TW"/>
              </w:rPr>
              <w:t>推動課程，融合在地化藝</w:t>
            </w:r>
            <w:r w:rsidRPr="007D6BF9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eastAsia="zh-TW"/>
              </w:rPr>
              <w:t>文的深耕、傳承與創新，使學生從中體驗、感念先民精神，增進自我認同、傳承並創新。同時在協同教學的過程當中，學校教師也從中受益良多，更加了解身處的自然環境與植物生長，一同學習茶藝，相當</w:t>
            </w:r>
            <w:r w:rsidR="009D4D79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eastAsia="zh-TW"/>
              </w:rPr>
              <w:t>激勵人心</w:t>
            </w:r>
            <w:r w:rsidRPr="007D6BF9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  <w:lang w:eastAsia="zh-TW"/>
              </w:rPr>
              <w:t>。</w:t>
            </w:r>
          </w:p>
          <w:p w:rsidR="00B56091" w:rsidRDefault="00B56091" w:rsidP="007D6BF9">
            <w:pPr>
              <w:pStyle w:val="TableParagraph"/>
              <w:ind w:left="99"/>
              <w:rPr>
                <w:rFonts w:ascii="標楷體" w:eastAsia="標楷體" w:hAnsi="標楷體" w:cs="新細明體"/>
                <w:color w:val="000000"/>
                <w:sz w:val="24"/>
                <w:szCs w:val="24"/>
                <w:lang w:eastAsia="zh-TW"/>
              </w:rPr>
            </w:pPr>
          </w:p>
          <w:p w:rsidR="00B56091" w:rsidRDefault="00B56091" w:rsidP="007D6BF9">
            <w:pPr>
              <w:pStyle w:val="TableParagraph"/>
              <w:ind w:left="99"/>
              <w:rPr>
                <w:rFonts w:ascii="標楷體" w:eastAsia="標楷體" w:hAnsi="標楷體" w:cs="新細明體"/>
                <w:color w:val="000000"/>
                <w:sz w:val="24"/>
                <w:szCs w:val="24"/>
                <w:lang w:eastAsia="zh-TW"/>
              </w:rPr>
            </w:pPr>
          </w:p>
          <w:p w:rsidR="00B56091" w:rsidRDefault="00B56091" w:rsidP="007D6BF9">
            <w:pPr>
              <w:pStyle w:val="TableParagraph"/>
              <w:ind w:left="99"/>
              <w:rPr>
                <w:rFonts w:ascii="標楷體" w:eastAsia="標楷體" w:hAnsi="標楷體" w:cs="新細明體"/>
                <w:color w:val="000000"/>
                <w:sz w:val="24"/>
                <w:szCs w:val="24"/>
                <w:lang w:eastAsia="zh-TW"/>
              </w:rPr>
            </w:pPr>
          </w:p>
          <w:p w:rsidR="00B56091" w:rsidRDefault="00B56091" w:rsidP="007D6BF9">
            <w:pPr>
              <w:pStyle w:val="TableParagraph"/>
              <w:ind w:left="99"/>
              <w:rPr>
                <w:rFonts w:ascii="標楷體" w:eastAsia="標楷體" w:hAnsi="標楷體" w:cs="新細明體"/>
                <w:color w:val="000000"/>
                <w:sz w:val="24"/>
                <w:szCs w:val="24"/>
                <w:lang w:eastAsia="zh-TW"/>
              </w:rPr>
            </w:pPr>
          </w:p>
          <w:p w:rsidR="00B56091" w:rsidRPr="007D6BF9" w:rsidRDefault="00B56091" w:rsidP="007D6BF9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C530CD" w:rsidRPr="00357DDB" w:rsidTr="005A3AB2">
        <w:trPr>
          <w:trHeight w:hRule="exact" w:val="1706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lastRenderedPageBreak/>
              <w:t>實施成果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B2306" w:rsidRDefault="004B2306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1.學生了解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在地茶產業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文化。</w:t>
            </w:r>
          </w:p>
          <w:p w:rsidR="004B2306" w:rsidRDefault="004B2306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2.學生習得泡茶技能</w:t>
            </w:r>
          </w:p>
          <w:p w:rsidR="004B2306" w:rsidRDefault="004B2306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3.學生喜愛泡茶及為客人奉茶，並從中獲得成就感。</w:t>
            </w:r>
          </w:p>
          <w:p w:rsidR="004B2306" w:rsidRDefault="004B2306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4.學生知道茶具擺置及茶具功能。</w:t>
            </w:r>
          </w:p>
          <w:p w:rsidR="004B2306" w:rsidRPr="00357DDB" w:rsidRDefault="004B2306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5.學生會利用植物素材布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置茶席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增添茶席藝術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氣息。</w:t>
            </w:r>
          </w:p>
        </w:tc>
      </w:tr>
      <w:tr w:rsidR="00B75836" w:rsidRPr="00357DDB" w:rsidTr="000E4873">
        <w:trPr>
          <w:trHeight w:hRule="exact" w:val="591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B75836" w:rsidRDefault="00B75836" w:rsidP="00B75836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執行困境</w:t>
            </w:r>
          </w:p>
          <w:p w:rsidR="00B75836" w:rsidRPr="00357DDB" w:rsidRDefault="00B75836" w:rsidP="00B75836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與建議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Pr="00357DDB" w:rsidRDefault="004B2306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無</w:t>
            </w:r>
          </w:p>
        </w:tc>
      </w:tr>
      <w:tr w:rsidR="00C530CD" w:rsidRPr="00357DDB" w:rsidTr="00081174">
        <w:trPr>
          <w:trHeight w:val="454"/>
          <w:jc w:val="center"/>
        </w:trPr>
        <w:tc>
          <w:tcPr>
            <w:tcW w:w="9917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C530CD" w:rsidP="00357DDB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辦理活動照片</w:t>
            </w:r>
            <w:r w:rsidR="007B37A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(至少</w:t>
            </w:r>
            <w:r w:rsidR="00B75836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六</w:t>
            </w:r>
            <w:r w:rsidR="007B37A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張)</w:t>
            </w:r>
          </w:p>
        </w:tc>
      </w:tr>
      <w:tr w:rsidR="00C530CD" w:rsidRPr="00357DDB" w:rsidTr="00C530CD">
        <w:trPr>
          <w:trHeight w:hRule="exact" w:val="10"/>
          <w:jc w:val="center"/>
        </w:trPr>
        <w:tc>
          <w:tcPr>
            <w:tcW w:w="1270" w:type="dxa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8647" w:type="dxa"/>
            <w:gridSpan w:val="6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</w:tcPr>
          <w:p w:rsidR="00C530CD" w:rsidRPr="00357DDB" w:rsidRDefault="00C530CD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C530CD" w:rsidRPr="00357DDB" w:rsidTr="00081174">
        <w:trPr>
          <w:trHeight w:val="3402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0E4873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0E4873"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2990539" cy="1992630"/>
                  <wp:effectExtent l="0" t="0" r="635" b="7620"/>
                  <wp:docPr id="1" name="圖片 1" descr="\\office1\網路硬碟\108學年度\共用照片\1080925三四年級生力農場採茶\製茶\DSC06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office1\網路硬碟\108學年度\共用照片\1080925三四年級生力農場採茶\製茶\DSC06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309" cy="199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0E4873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0E4873"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2950137" cy="1965710"/>
                  <wp:effectExtent l="0" t="0" r="3175" b="0"/>
                  <wp:docPr id="2" name="圖片 2" descr="\\office1\網路硬碟\108學年度\共用照片\1080925三四年級生力農場採茶\製茶\DSC06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office1\網路硬碟\108學年度\共用照片\1080925三四年級生力農場採茶\製茶\DSC06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600" cy="197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36" w:rsidRPr="00357DDB" w:rsidTr="00081174">
        <w:trPr>
          <w:trHeight w:val="454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Pr="00357DDB" w:rsidRDefault="000E4873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學生背</w:t>
            </w:r>
            <w:proofErr w:type="gramStart"/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著茶籠</w:t>
            </w:r>
            <w:proofErr w:type="gramEnd"/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準備採茶體驗</w:t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Pr="000E4873" w:rsidRDefault="000E4873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0E4873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學生茶葉</w:t>
            </w:r>
            <w:proofErr w:type="gramStart"/>
            <w:r w:rsidRPr="000E4873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採</w:t>
            </w:r>
            <w:proofErr w:type="gramEnd"/>
            <w:r w:rsidRPr="000E4873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收體驗</w:t>
            </w:r>
          </w:p>
        </w:tc>
      </w:tr>
      <w:tr w:rsidR="00C530CD" w:rsidRPr="00357DDB" w:rsidTr="00081174">
        <w:trPr>
          <w:trHeight w:val="3402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5A3AB2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5A3AB2"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2995165" cy="2245360"/>
                  <wp:effectExtent l="0" t="0" r="0" b="2540"/>
                  <wp:docPr id="3" name="圖片 3" descr="\\office1\網路硬碟\108學年度\共用照片\1081002茶藝揉茶體驗\2019.10.02 茶藝課揉茶體驗_191009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office1\網路硬碟\108學年度\共用照片\1081002茶藝揉茶體驗\2019.10.02 茶藝課揉茶體驗_191009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277" cy="2264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5A3AB2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5A3AB2"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2986095" cy="2238561"/>
                  <wp:effectExtent l="0" t="0" r="5080" b="0"/>
                  <wp:docPr id="4" name="圖片 4" descr="\\office1\網路硬碟\108學年度\共用照片\1081002茶藝揉茶體驗\2019.10.02 茶藝課揉茶體驗_191009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office1\網路硬碟\108學年度\共用照片\1081002茶藝揉茶體驗\2019.10.02 茶藝課揉茶體驗_191009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792" cy="224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0CD" w:rsidRPr="00357DDB" w:rsidTr="00081174">
        <w:trPr>
          <w:trHeight w:val="454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5A3AB2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製茶</w:t>
            </w:r>
            <w:proofErr w:type="gramStart"/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之揉茶體驗</w:t>
            </w:r>
            <w:proofErr w:type="gramEnd"/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5A3AB2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學習泡茶技能</w:t>
            </w:r>
          </w:p>
        </w:tc>
      </w:tr>
      <w:tr w:rsidR="00C530CD" w:rsidRPr="00357DDB" w:rsidTr="00081174">
        <w:trPr>
          <w:trHeight w:val="3402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5A3AB2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5A3AB2"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009531" cy="2255520"/>
                  <wp:effectExtent l="0" t="0" r="635" b="0"/>
                  <wp:docPr id="5" name="圖片 5" descr="\\office1\網路硬碟\108學年度\共用照片\1081015品茶比賽\2019.10.15茶葉品評_191017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office1\網路硬碟\108學年度\共用照片\1081015品茶比賽\2019.10.15茶葉品評_191017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155" cy="227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5A3AB2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 w:rsidRPr="005A3AB2">
              <w:rPr>
                <w:rFonts w:ascii="標楷體" w:eastAsia="標楷體" w:hAnsi="標楷體" w:cs="新細明體"/>
                <w:noProof/>
                <w:sz w:val="24"/>
                <w:szCs w:val="24"/>
                <w:u w:val="single" w:color="000000"/>
                <w:lang w:eastAsia="zh-TW"/>
              </w:rPr>
              <w:drawing>
                <wp:inline distT="0" distB="0" distL="0" distR="0">
                  <wp:extent cx="2969753" cy="2226310"/>
                  <wp:effectExtent l="0" t="0" r="2540" b="2540"/>
                  <wp:docPr id="6" name="圖片 6" descr="\\office1\網路硬碟\108學年度\共用照片\1081015品茶比賽\2019.10.15茶葉品評_191017_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office1\網路硬碟\108學年度\共用照片\1081015品茶比賽\2019.10.15茶葉品評_191017_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902" cy="223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DDB" w:rsidRPr="00357DDB" w:rsidTr="00081174">
        <w:trPr>
          <w:trHeight w:val="454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7DDB" w:rsidRPr="00357DDB" w:rsidRDefault="00E10350" w:rsidP="00357DDB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lastRenderedPageBreak/>
              <w:t>學生品茶體驗</w:t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7DDB" w:rsidRPr="00357DDB" w:rsidRDefault="00E10350" w:rsidP="00357DDB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了解</w:t>
            </w:r>
            <w:r w:rsidR="005A3AB2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品茶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項目</w:t>
            </w:r>
            <w:r>
              <w:rPr>
                <w:rFonts w:ascii="新細明體" w:eastAsia="新細明體" w:hAnsi="新細明體" w:cs="Times New Roman" w:hint="eastAsia"/>
                <w:sz w:val="24"/>
                <w:szCs w:val="24"/>
                <w:lang w:eastAsia="zh-TW"/>
              </w:rPr>
              <w:t>、</w:t>
            </w:r>
            <w:r w:rsidR="005A3AB2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技巧及要領</w:t>
            </w:r>
          </w:p>
        </w:tc>
      </w:tr>
    </w:tbl>
    <w:p w:rsidR="00357DDB" w:rsidRPr="00145DCA" w:rsidRDefault="00145DCA">
      <w:pPr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 w:rsidRPr="00145DC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總頁數請勿超過兩頁</w:t>
      </w:r>
    </w:p>
    <w:p w:rsidR="00B75836" w:rsidRDefault="00B75836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:rsidR="00400B86" w:rsidRDefault="00400B86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:rsidR="00B75836" w:rsidRDefault="00B75836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:rsidR="00400B86" w:rsidRPr="00400B86" w:rsidRDefault="00400B86">
      <w:pPr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</w:p>
    <w:sectPr w:rsidR="00400B86" w:rsidRPr="00400B86" w:rsidSect="009A631B">
      <w:footerReference w:type="default" r:id="rId14"/>
      <w:pgSz w:w="11907" w:h="16840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C38" w:rsidRDefault="006A0C38">
      <w:r>
        <w:separator/>
      </w:r>
    </w:p>
  </w:endnote>
  <w:endnote w:type="continuationSeparator" w:id="0">
    <w:p w:rsidR="006A0C38" w:rsidRDefault="006A0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174" w:rsidRDefault="00081174">
    <w:pPr>
      <w:spacing w:line="179" w:lineRule="exac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C38" w:rsidRDefault="006A0C38">
      <w:r>
        <w:separator/>
      </w:r>
    </w:p>
  </w:footnote>
  <w:footnote w:type="continuationSeparator" w:id="0">
    <w:p w:rsidR="006A0C38" w:rsidRDefault="006A0C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3712F"/>
    <w:multiLevelType w:val="hybridMultilevel"/>
    <w:tmpl w:val="5C7C6F64"/>
    <w:lvl w:ilvl="0" w:tplc="1EA4F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C025419"/>
    <w:multiLevelType w:val="hybridMultilevel"/>
    <w:tmpl w:val="7CC871DA"/>
    <w:lvl w:ilvl="0" w:tplc="3706448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1D32DDA"/>
    <w:multiLevelType w:val="hybridMultilevel"/>
    <w:tmpl w:val="8CB43706"/>
    <w:lvl w:ilvl="0" w:tplc="69E04D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317695"/>
    <w:multiLevelType w:val="hybridMultilevel"/>
    <w:tmpl w:val="2D5685F0"/>
    <w:lvl w:ilvl="0" w:tplc="72EE75D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14"/>
    <w:rsid w:val="00002DCC"/>
    <w:rsid w:val="0000476A"/>
    <w:rsid w:val="000150CE"/>
    <w:rsid w:val="000261A1"/>
    <w:rsid w:val="00046714"/>
    <w:rsid w:val="0006036D"/>
    <w:rsid w:val="00074964"/>
    <w:rsid w:val="00081174"/>
    <w:rsid w:val="00090AF8"/>
    <w:rsid w:val="0009259D"/>
    <w:rsid w:val="000D25F0"/>
    <w:rsid w:val="000E2FD1"/>
    <w:rsid w:val="000E4873"/>
    <w:rsid w:val="00112217"/>
    <w:rsid w:val="00116314"/>
    <w:rsid w:val="0013701E"/>
    <w:rsid w:val="00145DCA"/>
    <w:rsid w:val="001B5B61"/>
    <w:rsid w:val="001D5E79"/>
    <w:rsid w:val="001F48B9"/>
    <w:rsid w:val="002345E3"/>
    <w:rsid w:val="002D294E"/>
    <w:rsid w:val="00326AF5"/>
    <w:rsid w:val="00346E42"/>
    <w:rsid w:val="00357DDB"/>
    <w:rsid w:val="00366A0A"/>
    <w:rsid w:val="00366E82"/>
    <w:rsid w:val="003739B8"/>
    <w:rsid w:val="00384894"/>
    <w:rsid w:val="003B213F"/>
    <w:rsid w:val="003C3E2D"/>
    <w:rsid w:val="003E1573"/>
    <w:rsid w:val="003E4D2A"/>
    <w:rsid w:val="00400B86"/>
    <w:rsid w:val="0041113C"/>
    <w:rsid w:val="00417B61"/>
    <w:rsid w:val="00441886"/>
    <w:rsid w:val="00463D08"/>
    <w:rsid w:val="00496FDB"/>
    <w:rsid w:val="004B2306"/>
    <w:rsid w:val="004F23DE"/>
    <w:rsid w:val="00571BEF"/>
    <w:rsid w:val="005777A1"/>
    <w:rsid w:val="005929CE"/>
    <w:rsid w:val="005A14EF"/>
    <w:rsid w:val="005A3AB2"/>
    <w:rsid w:val="00656B10"/>
    <w:rsid w:val="00664BF0"/>
    <w:rsid w:val="00670563"/>
    <w:rsid w:val="0069718F"/>
    <w:rsid w:val="006A0C38"/>
    <w:rsid w:val="006D5D96"/>
    <w:rsid w:val="006F2160"/>
    <w:rsid w:val="00716F73"/>
    <w:rsid w:val="007171B4"/>
    <w:rsid w:val="00717AC8"/>
    <w:rsid w:val="00777DEC"/>
    <w:rsid w:val="007841D5"/>
    <w:rsid w:val="00790CEA"/>
    <w:rsid w:val="00791A40"/>
    <w:rsid w:val="007B37AA"/>
    <w:rsid w:val="007B4042"/>
    <w:rsid w:val="007D34F1"/>
    <w:rsid w:val="007D6BF9"/>
    <w:rsid w:val="007E699D"/>
    <w:rsid w:val="007F1895"/>
    <w:rsid w:val="0082147C"/>
    <w:rsid w:val="008276AA"/>
    <w:rsid w:val="00841E53"/>
    <w:rsid w:val="008536F2"/>
    <w:rsid w:val="008627B3"/>
    <w:rsid w:val="00896737"/>
    <w:rsid w:val="008A2031"/>
    <w:rsid w:val="008B2429"/>
    <w:rsid w:val="008C1551"/>
    <w:rsid w:val="008C511C"/>
    <w:rsid w:val="008C770A"/>
    <w:rsid w:val="008E1342"/>
    <w:rsid w:val="008E211F"/>
    <w:rsid w:val="008E5003"/>
    <w:rsid w:val="008E5A28"/>
    <w:rsid w:val="0092126E"/>
    <w:rsid w:val="009347CA"/>
    <w:rsid w:val="00936858"/>
    <w:rsid w:val="0093731F"/>
    <w:rsid w:val="00966A72"/>
    <w:rsid w:val="009737B8"/>
    <w:rsid w:val="00991379"/>
    <w:rsid w:val="009A631B"/>
    <w:rsid w:val="009B0A36"/>
    <w:rsid w:val="009D4D79"/>
    <w:rsid w:val="009E40F5"/>
    <w:rsid w:val="009F0DED"/>
    <w:rsid w:val="009F16B1"/>
    <w:rsid w:val="00A116E1"/>
    <w:rsid w:val="00A22F03"/>
    <w:rsid w:val="00A3725C"/>
    <w:rsid w:val="00A40AF6"/>
    <w:rsid w:val="00A51A74"/>
    <w:rsid w:val="00AA36B9"/>
    <w:rsid w:val="00AA70B4"/>
    <w:rsid w:val="00AB6ACD"/>
    <w:rsid w:val="00AC6085"/>
    <w:rsid w:val="00B057F9"/>
    <w:rsid w:val="00B56091"/>
    <w:rsid w:val="00B6544C"/>
    <w:rsid w:val="00B75836"/>
    <w:rsid w:val="00B92D37"/>
    <w:rsid w:val="00BA5A31"/>
    <w:rsid w:val="00BC1C3A"/>
    <w:rsid w:val="00C127E5"/>
    <w:rsid w:val="00C21001"/>
    <w:rsid w:val="00C269A7"/>
    <w:rsid w:val="00C3500D"/>
    <w:rsid w:val="00C52326"/>
    <w:rsid w:val="00C530CD"/>
    <w:rsid w:val="00C56B94"/>
    <w:rsid w:val="00CE39BE"/>
    <w:rsid w:val="00D43000"/>
    <w:rsid w:val="00D54BAB"/>
    <w:rsid w:val="00D85681"/>
    <w:rsid w:val="00D87ED3"/>
    <w:rsid w:val="00D92B2F"/>
    <w:rsid w:val="00DA04F5"/>
    <w:rsid w:val="00DD7787"/>
    <w:rsid w:val="00E10350"/>
    <w:rsid w:val="00E87AA9"/>
    <w:rsid w:val="00E97B3B"/>
    <w:rsid w:val="00EA1AC4"/>
    <w:rsid w:val="00EB538E"/>
    <w:rsid w:val="00ED0726"/>
    <w:rsid w:val="00EF2B13"/>
    <w:rsid w:val="00F22E8C"/>
    <w:rsid w:val="00F51A4A"/>
    <w:rsid w:val="00F64D5D"/>
    <w:rsid w:val="00F8443C"/>
    <w:rsid w:val="00F84E5C"/>
    <w:rsid w:val="00F871CF"/>
    <w:rsid w:val="00FA36E8"/>
    <w:rsid w:val="00FC1261"/>
    <w:rsid w:val="00FC6589"/>
    <w:rsid w:val="00FD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D80EBF7"/>
  <w15:docId w15:val="{24838556-313B-46E9-BB06-5A21D00D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2"/>
      <w:outlineLvl w:val="0"/>
    </w:pPr>
    <w:rPr>
      <w:rFonts w:ascii="新細明體" w:eastAsia="新細明體" w:hAnsi="新細明體"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rFonts w:ascii="新細明體" w:eastAsia="新細明體" w:hAnsi="新細明體"/>
      <w:sz w:val="32"/>
      <w:szCs w:val="32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新細明體" w:eastAsia="新細明體" w:hAnsi="新細明體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rFonts w:ascii="新細明體" w:eastAsia="新細明體" w:hAnsi="新細明體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B9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6B9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60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C608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E4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alogtext1">
    <w:name w:val="dialog_text1"/>
    <w:basedOn w:val="a0"/>
    <w:rsid w:val="0082147C"/>
    <w:rPr>
      <w:rFonts w:ascii="sөũ" w:hAnsi="sөũ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1DD97-47D1-4366-A8C7-D792E9F37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3</Pages>
  <Words>170</Words>
  <Characters>974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盧俐宏</dc:creator>
  <cp:lastModifiedBy>Administrator</cp:lastModifiedBy>
  <cp:revision>15</cp:revision>
  <cp:lastPrinted>2019-12-01T13:02:00Z</cp:lastPrinted>
  <dcterms:created xsi:type="dcterms:W3CDTF">2020-01-15T12:56:00Z</dcterms:created>
  <dcterms:modified xsi:type="dcterms:W3CDTF">2020-01-17T08:27:00Z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LastSaved">
    <vt:filetime>2019-05-14T00:00:00Z</vt:filetime>
  </property>
</Properties>
</file>