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051" w:rsidRDefault="009D4051" w:rsidP="00BA4787">
      <w:pPr>
        <w:rPr>
          <w:rFonts w:ascii="標楷體" w:eastAsia="標楷體" w:hAnsi="標楷體"/>
          <w:b/>
        </w:rPr>
      </w:pPr>
      <w:r w:rsidRPr="00D10C94">
        <w:rPr>
          <w:rFonts w:ascii="標楷體" w:eastAsia="標楷體" w:hAnsi="標楷體" w:hint="eastAsia"/>
          <w:b/>
        </w:rPr>
        <w:t>【附件】</w:t>
      </w:r>
    </w:p>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bookmarkStart w:id="0" w:name="_GoBack"/>
      <w:bookmarkEnd w:id="0"/>
    </w:p>
    <w:p w:rsidR="009D4051" w:rsidRPr="00564502" w:rsidRDefault="00C5623E" w:rsidP="00C5623E">
      <w:pPr>
        <w:ind w:leftChars="-179" w:left="69" w:hangingChars="156" w:hanging="499"/>
        <w:rPr>
          <w:rFonts w:ascii="標楷體" w:eastAsia="標楷體" w:hAnsi="標楷體"/>
          <w:color w:val="000000"/>
          <w:sz w:val="32"/>
        </w:rPr>
      </w:pPr>
      <w:r>
        <w:rPr>
          <w:rFonts w:ascii="標楷體" w:eastAsia="標楷體" w:hAnsi="標楷體" w:hint="eastAsia"/>
          <w:color w:val="000000"/>
          <w:sz w:val="32"/>
        </w:rPr>
        <w:t xml:space="preserve"> </w:t>
      </w:r>
      <w:r w:rsidR="001522D1" w:rsidRPr="00A71CA8">
        <w:rPr>
          <w:rFonts w:ascii="標楷體" w:eastAsia="標楷體" w:hAnsi="標楷體" w:hint="eastAsia"/>
          <w:color w:val="000000"/>
          <w:sz w:val="32"/>
        </w:rPr>
        <w:t>嘉義縣碧潭國小</w:t>
      </w:r>
      <w:r w:rsidR="001522D1" w:rsidRPr="00564502">
        <w:rPr>
          <w:rFonts w:ascii="標楷體" w:eastAsia="標楷體" w:hAnsi="標楷體" w:hint="eastAsia"/>
          <w:color w:val="000000"/>
          <w:sz w:val="32"/>
        </w:rPr>
        <w:t>辦理</w:t>
      </w:r>
      <w:r w:rsidR="001522D1">
        <w:rPr>
          <w:rFonts w:ascii="標楷體" w:eastAsia="標楷體" w:hAnsi="標楷體" w:hint="eastAsia"/>
          <w:color w:val="000000"/>
          <w:sz w:val="32"/>
        </w:rPr>
        <w:t>105年度藝術與人文深耕計畫</w:t>
      </w:r>
      <w:r w:rsidR="001522D1" w:rsidRPr="00564502">
        <w:rPr>
          <w:rFonts w:ascii="標楷體" w:eastAsia="標楷體" w:hAnsi="標楷體" w:hint="eastAsia"/>
          <w:color w:val="000000"/>
          <w:sz w:val="32"/>
        </w:rPr>
        <w:t>成</w:t>
      </w:r>
      <w:r w:rsidR="001522D1">
        <w:rPr>
          <w:rFonts w:ascii="標楷體" w:eastAsia="標楷體" w:hAnsi="標楷體" w:hint="eastAsia"/>
          <w:color w:val="000000"/>
          <w:sz w:val="32"/>
        </w:rPr>
        <w:t>效評估</w:t>
      </w:r>
      <w:r w:rsidR="001522D1" w:rsidRPr="00564502">
        <w:rPr>
          <w:rFonts w:ascii="標楷體" w:eastAsia="標楷體" w:hAnsi="標楷體" w:hint="eastAsia"/>
          <w:color w:val="000000"/>
          <w:sz w:val="32"/>
        </w:rPr>
        <w:t>表</w:t>
      </w:r>
      <w:r w:rsidR="009D4051" w:rsidRPr="00564502">
        <w:rPr>
          <w:rFonts w:ascii="標楷體" w:eastAsia="標楷體" w:hAnsi="標楷體" w:hint="eastAsia"/>
          <w:color w:val="000000"/>
          <w:sz w:val="32"/>
        </w:rPr>
        <w:t>編號：</w:t>
      </w:r>
      <w:r w:rsidR="00B22670">
        <w:rPr>
          <w:rFonts w:ascii="標楷體" w:eastAsia="標楷體" w:hAnsi="標楷體" w:hint="eastAsia"/>
          <w:color w:val="000000"/>
          <w:sz w:val="32"/>
        </w:rPr>
        <w:t>37</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9D4051" w:rsidRPr="00564502" w:rsidTr="00E965B8">
        <w:trPr>
          <w:trHeight w:val="265"/>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D01EDD" w:rsidP="009B3372">
            <w:pPr>
              <w:ind w:left="-530"/>
              <w:rPr>
                <w:rFonts w:ascii="標楷體" w:eastAsia="標楷體" w:hAnsi="標楷體"/>
                <w:color w:val="000000"/>
              </w:rPr>
            </w:pPr>
            <w:r w:rsidRPr="00D01EDD">
              <w:rPr>
                <w:rFonts w:ascii="標楷體" w:eastAsia="標楷體" w:hAnsi="標楷體" w:hint="eastAsia"/>
                <w:color w:val="000000"/>
              </w:rPr>
              <w:t>優游</w:t>
            </w:r>
            <w:r w:rsidR="00817E3B" w:rsidRPr="00817E3B">
              <w:rPr>
                <w:rFonts w:ascii="標楷體" w:eastAsia="標楷體" w:hAnsi="標楷體" w:hint="eastAsia"/>
                <w:color w:val="000000"/>
              </w:rPr>
              <w:t>優游翰墨﹒舞動碧潭</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D4051" w:rsidRPr="00564502" w:rsidRDefault="00D01EDD" w:rsidP="009B3372">
            <w:pPr>
              <w:rPr>
                <w:rFonts w:ascii="標楷體" w:eastAsia="標楷體" w:hAnsi="標楷體"/>
                <w:color w:val="000000"/>
              </w:rPr>
            </w:pPr>
            <w:r w:rsidRPr="00D01EDD">
              <w:rPr>
                <w:rFonts w:ascii="標楷體" w:eastAsia="標楷體" w:hAnsi="標楷體" w:hint="eastAsia"/>
                <w:color w:val="000000"/>
              </w:rPr>
              <w:t>嘉義縣鹿草鄉碧潭國民小學</w:t>
            </w:r>
          </w:p>
        </w:tc>
      </w:tr>
      <w:tr w:rsidR="009D4051" w:rsidRPr="00564502" w:rsidTr="00E965B8">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新台幣</w:t>
            </w:r>
            <w:r w:rsidR="00D01EDD">
              <w:rPr>
                <w:rFonts w:ascii="標楷體" w:eastAsia="標楷體" w:hAnsi="標楷體" w:hint="eastAsia"/>
                <w:color w:val="000000"/>
              </w:rPr>
              <w:t>60000</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D01EDD" w:rsidRPr="00D01EDD" w:rsidRDefault="00D01EDD" w:rsidP="00D01EDD">
            <w:pPr>
              <w:rPr>
                <w:rFonts w:ascii="標楷體" w:eastAsia="標楷體" w:hAnsi="標楷體"/>
                <w:color w:val="000000"/>
              </w:rPr>
            </w:pPr>
            <w:r w:rsidRPr="00D01EDD">
              <w:rPr>
                <w:rFonts w:ascii="標楷體" w:eastAsia="標楷體" w:hAnsi="標楷體" w:hint="eastAsia"/>
                <w:color w:val="000000"/>
              </w:rPr>
              <w:t>自 105 年02 月</w:t>
            </w:r>
            <w:r w:rsidR="00C95297">
              <w:rPr>
                <w:rFonts w:ascii="標楷體" w:eastAsia="標楷體" w:hAnsi="標楷體" w:hint="eastAsia"/>
                <w:color w:val="000000"/>
              </w:rPr>
              <w:t xml:space="preserve"> </w:t>
            </w:r>
            <w:r w:rsidRPr="00D01EDD">
              <w:rPr>
                <w:rFonts w:ascii="標楷體" w:eastAsia="標楷體" w:hAnsi="標楷體" w:hint="eastAsia"/>
                <w:color w:val="000000"/>
              </w:rPr>
              <w:t>01 日起</w:t>
            </w:r>
          </w:p>
          <w:p w:rsidR="009D4051" w:rsidRPr="00564502" w:rsidRDefault="00D01EDD" w:rsidP="00D01EDD">
            <w:pPr>
              <w:rPr>
                <w:rFonts w:ascii="標楷體" w:eastAsia="標楷體" w:hAnsi="標楷體"/>
                <w:color w:val="000000"/>
              </w:rPr>
            </w:pPr>
            <w:r w:rsidRPr="00D01EDD">
              <w:rPr>
                <w:rFonts w:ascii="標楷體" w:eastAsia="標楷體" w:hAnsi="標楷體" w:hint="eastAsia"/>
                <w:color w:val="000000"/>
              </w:rPr>
              <w:t>至 105年 11 月 30 日止</w:t>
            </w:r>
          </w:p>
        </w:tc>
      </w:tr>
      <w:tr w:rsidR="009D4051" w:rsidRPr="00564502" w:rsidTr="00E965B8">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D01EDD" w:rsidP="009B3372">
            <w:pPr>
              <w:rPr>
                <w:rFonts w:ascii="標楷體" w:eastAsia="標楷體" w:hAnsi="標楷體"/>
                <w:color w:val="000000"/>
              </w:rPr>
            </w:pPr>
            <w:r w:rsidRPr="00D01EDD">
              <w:rPr>
                <w:rFonts w:ascii="標楷體" w:eastAsia="標楷體" w:hAnsi="標楷體" w:hint="eastAsia"/>
                <w:color w:val="000000"/>
              </w:rPr>
              <w:t>本校一~六年級學生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E965B8">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D4051" w:rsidRPr="00AF3D69" w:rsidRDefault="0078068B" w:rsidP="009B3372">
            <w:pPr>
              <w:rPr>
                <w:rFonts w:ascii="標楷體" w:eastAsia="標楷體" w:hAnsi="標楷體"/>
                <w:color w:val="FF0000"/>
              </w:rPr>
            </w:pPr>
            <w:r w:rsidRPr="0078068B">
              <w:rPr>
                <w:rFonts w:ascii="標楷體" w:eastAsia="標楷體" w:hAnsi="標楷體" w:hint="eastAsia"/>
              </w:rPr>
              <w:t>50場</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D4051" w:rsidRPr="00564502" w:rsidRDefault="00AF3D69" w:rsidP="009B3372">
            <w:pPr>
              <w:rPr>
                <w:rFonts w:ascii="標楷體" w:eastAsia="標楷體" w:hAnsi="標楷體"/>
                <w:color w:val="000000"/>
              </w:rPr>
            </w:pPr>
            <w:r w:rsidRPr="00AF3D69">
              <w:rPr>
                <w:rFonts w:ascii="標楷體" w:eastAsia="標楷體" w:hAnsi="標楷體" w:hint="eastAsia"/>
                <w:color w:val="000000"/>
              </w:rPr>
              <w:t>1200人次</w:t>
            </w:r>
          </w:p>
        </w:tc>
      </w:tr>
      <w:tr w:rsidR="009D4051" w:rsidRPr="00564502" w:rsidTr="00E965B8">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9"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E965B8">
        <w:trPr>
          <w:trHeight w:hRule="exact" w:val="1600"/>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154688" w:rsidP="00AD6468">
            <w:pPr>
              <w:snapToGrid w:val="0"/>
              <w:jc w:val="both"/>
              <w:rPr>
                <w:rFonts w:ascii="標楷體" w:eastAsia="標楷體" w:hAnsi="標楷體"/>
              </w:rPr>
            </w:pPr>
            <w:r w:rsidRPr="00154688">
              <w:rPr>
                <w:rFonts w:ascii="標楷體" w:eastAsia="標楷體" w:hAnsi="標楷體" w:hint="eastAsia"/>
              </w:rPr>
              <w:t>本校</w:t>
            </w:r>
            <w:r>
              <w:rPr>
                <w:rFonts w:ascii="標楷體" w:eastAsia="標楷體" w:hAnsi="標楷體" w:hint="eastAsia"/>
              </w:rPr>
              <w:t>屬於偏鄉農村小學，綠意盎然的校園環境，充滿鄉土人文之氣息</w:t>
            </w:r>
            <w:r w:rsidRPr="00154688">
              <w:rPr>
                <w:rFonts w:ascii="標楷體" w:eastAsia="標楷體" w:hAnsi="標楷體" w:hint="eastAsia"/>
              </w:rPr>
              <w:t>；然而，專業的藝文師資正是本校所缺乏的，帶領孩子學習、欣賞藝術之美，並引發其無限創意，正是本校藝文課程極需達到的目標。藉由藝術與人文教學深耕計畫建構創意學校本位課程發展，傳承民俗技藝、創新藝術人文、豐富教學內涵，提升學生藝術人文之涵養。</w:t>
            </w:r>
          </w:p>
        </w:tc>
      </w:tr>
      <w:tr w:rsidR="009D4051" w:rsidRPr="00567E35" w:rsidTr="00E965B8">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AD6468" w:rsidP="00AD6468">
            <w:pPr>
              <w:snapToGrid w:val="0"/>
              <w:spacing w:line="240" w:lineRule="exact"/>
              <w:jc w:val="both"/>
              <w:rPr>
                <w:rFonts w:ascii="標楷體" w:eastAsia="標楷體" w:hAnsi="標楷體"/>
              </w:rPr>
            </w:pPr>
            <w:r>
              <w:rPr>
                <w:rFonts w:ascii="標楷體" w:eastAsia="標楷體" w:hAnsi="標楷體" w:hint="eastAsia"/>
              </w:rPr>
              <w:t>校內教師在教授書法課程常因礙於</w:t>
            </w:r>
            <w:r w:rsidRPr="00AD6468">
              <w:rPr>
                <w:rFonts w:ascii="標楷體" w:eastAsia="標楷體" w:hAnsi="標楷體" w:hint="eastAsia"/>
              </w:rPr>
              <w:t>專業能力有限，而無法給予學生適切的指導，心有餘而力不足之憾油然而生；另外，由於學校為訓練學生肢體動作之靈活度，發展健全的身心，故欲藉著舞蹈課程來進行，然而，此一課程仍有賴表演藝術專家協助。基於此原因，故聘請校外藝文師資充實本校藝文課程。</w:t>
            </w:r>
          </w:p>
        </w:tc>
      </w:tr>
      <w:tr w:rsidR="009D4051" w:rsidRPr="00567E35" w:rsidTr="00E965B8">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790455" w:rsidP="00790455">
            <w:pPr>
              <w:snapToGrid w:val="0"/>
              <w:jc w:val="both"/>
              <w:rPr>
                <w:rFonts w:ascii="標楷體" w:eastAsia="標楷體" w:hAnsi="標楷體"/>
              </w:rPr>
            </w:pPr>
            <w:r w:rsidRPr="00790455">
              <w:rPr>
                <w:rFonts w:ascii="標楷體" w:eastAsia="標楷體" w:hAnsi="標楷體" w:hint="eastAsia"/>
              </w:rPr>
              <w:t>聘請校外藝文師資每週定期到校進行教學指導，課程包括：藝術創作、舞蹈律動等藝文課程。增進校內教師與校外藝文師資之專業對話，進行專業能力與教學方法之意見交流，豐富彼此專業內涵。</w:t>
            </w:r>
          </w:p>
        </w:tc>
      </w:tr>
      <w:tr w:rsidR="00E965B8" w:rsidRPr="00567E35" w:rsidTr="00E965B8">
        <w:trPr>
          <w:trHeight w:hRule="exact" w:val="5397"/>
          <w:jc w:val="center"/>
        </w:trPr>
        <w:tc>
          <w:tcPr>
            <w:tcW w:w="1327" w:type="dxa"/>
            <w:gridSpan w:val="2"/>
            <w:tcBorders>
              <w:top w:val="single" w:sz="4" w:space="0" w:color="auto"/>
              <w:bottom w:val="single" w:sz="4" w:space="0" w:color="auto"/>
              <w:right w:val="single" w:sz="4" w:space="0" w:color="auto"/>
            </w:tcBorders>
            <w:vAlign w:val="center"/>
          </w:tcPr>
          <w:p w:rsidR="00E965B8" w:rsidRPr="00567E35" w:rsidRDefault="00E965B8"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（一）近期目標（105年2月~105年7月）：</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1.配合學校本位課程發展，透過藝術與人文活動之推行，啟發學生樂趣，並培養學生豐富的想像力與創造力。</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2.落實藝術與人文課程的推展，薰陶學生對藝術作品的感受，激發學生</w:t>
            </w:r>
            <w:r>
              <w:rPr>
                <w:rFonts w:ascii="標楷體" w:eastAsia="標楷體" w:hAnsi="標楷體" w:hint="eastAsia"/>
                <w:color w:val="000000"/>
              </w:rPr>
              <w:t>書法</w:t>
            </w:r>
            <w:r w:rsidRPr="00722B2E">
              <w:rPr>
                <w:rFonts w:ascii="標楷體" w:eastAsia="標楷體" w:hAnsi="標楷體" w:hint="eastAsia"/>
                <w:color w:val="000000"/>
              </w:rPr>
              <w:t>創作的興趣，並提升孩子對自我的認同。</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（二）中期目標（105年8月~105年12月）：</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1.於課程中融合傳統文化與時代潮流，創新學校藝文風氣。</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2.課程融入當地社區文化，貼近學生的生活經驗，營造出藝術與人文的創意與巧思，提升學生的創作與鑑賞層次。</w:t>
            </w:r>
          </w:p>
          <w:p w:rsidR="00722B2E" w:rsidRPr="00722B2E" w:rsidRDefault="00722B2E" w:rsidP="00722B2E">
            <w:pPr>
              <w:snapToGrid w:val="0"/>
              <w:ind w:left="960" w:hangingChars="400" w:hanging="960"/>
              <w:rPr>
                <w:rFonts w:ascii="標楷體" w:eastAsia="標楷體" w:hAnsi="標楷體"/>
                <w:color w:val="000000"/>
              </w:rPr>
            </w:pPr>
            <w:r>
              <w:rPr>
                <w:rFonts w:ascii="標楷體" w:eastAsia="標楷體" w:hAnsi="標楷體" w:hint="eastAsia"/>
                <w:color w:val="000000"/>
              </w:rPr>
              <w:t xml:space="preserve">      </w:t>
            </w:r>
            <w:r w:rsidRPr="00722B2E">
              <w:rPr>
                <w:rFonts w:ascii="標楷體" w:eastAsia="標楷體" w:hAnsi="標楷體" w:hint="eastAsia"/>
                <w:color w:val="000000"/>
              </w:rPr>
              <w:t>3.厚實教師專業能力：結合藝術家專業能力與學校本位課程，深耕教師在藝文教學上技巧與能力，以精進教師專業知能。</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（三）遠期目標（106年1月~106年12月）：</w:t>
            </w:r>
          </w:p>
          <w:p w:rsidR="00722B2E" w:rsidRPr="00722B2E"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1.整合家長及社區資源：激發學生愛校愛鄉的情懷，促使學生積極探索社區藝文風情，同時亦向社區散播濃厚的藝文氣息。</w:t>
            </w:r>
          </w:p>
          <w:p w:rsidR="00E965B8" w:rsidRPr="008F43E3" w:rsidRDefault="00722B2E" w:rsidP="00722B2E">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2.建置創意思考之學習環境：引導學生思考周遭之藝文環境，並利用生活素材著手改造規畫，讓藝術從學生身上發芽茁壯。</w:t>
            </w:r>
          </w:p>
        </w:tc>
      </w:tr>
      <w:tr w:rsidR="00E965B8" w:rsidRPr="00567E35" w:rsidTr="00E965B8">
        <w:trPr>
          <w:trHeight w:hRule="exact" w:val="1582"/>
          <w:jc w:val="center"/>
        </w:trPr>
        <w:tc>
          <w:tcPr>
            <w:tcW w:w="1327" w:type="dxa"/>
            <w:gridSpan w:val="2"/>
            <w:tcBorders>
              <w:top w:val="single" w:sz="4" w:space="0" w:color="auto"/>
              <w:bottom w:val="single" w:sz="4" w:space="0" w:color="auto"/>
              <w:right w:val="single" w:sz="4" w:space="0" w:color="auto"/>
            </w:tcBorders>
            <w:vAlign w:val="center"/>
          </w:tcPr>
          <w:p w:rsidR="00E965B8" w:rsidRPr="00567E35" w:rsidRDefault="00E965B8"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3"/>
            <w:tcBorders>
              <w:top w:val="single" w:sz="4" w:space="0" w:color="auto"/>
              <w:left w:val="single" w:sz="4" w:space="0" w:color="auto"/>
              <w:bottom w:val="single" w:sz="4" w:space="0" w:color="auto"/>
            </w:tcBorders>
            <w:vAlign w:val="center"/>
          </w:tcPr>
          <w:p w:rsidR="00E965B8" w:rsidRPr="00977728" w:rsidRDefault="00E965B8" w:rsidP="00E965B8">
            <w:pPr>
              <w:snapToGrid w:val="0"/>
              <w:ind w:left="720" w:hangingChars="300" w:hanging="720"/>
              <w:rPr>
                <w:rFonts w:ascii="標楷體" w:eastAsia="標楷體" w:hAnsi="標楷體"/>
                <w:color w:val="000000"/>
              </w:rPr>
            </w:pPr>
            <w:r>
              <w:rPr>
                <w:rFonts w:ascii="標楷體" w:eastAsia="標楷體" w:hAnsi="標楷體" w:cs="標楷體" w:hint="eastAsia"/>
                <w:color w:val="000000"/>
              </w:rPr>
              <w:t>（一）引進外聘專業師資，借助其專業技巧，培育校內教師之藝文指導能力，創新教學方法和學習活動，營造藝術校園</w:t>
            </w:r>
            <w:r w:rsidRPr="00977728">
              <w:rPr>
                <w:rFonts w:ascii="標楷體" w:eastAsia="標楷體" w:hAnsi="標楷體" w:cs="標楷體" w:hint="eastAsia"/>
                <w:color w:val="000000"/>
              </w:rPr>
              <w:t>氛</w:t>
            </w:r>
            <w:r>
              <w:rPr>
                <w:rFonts w:ascii="標楷體" w:eastAsia="標楷體" w:hAnsi="標楷體" w:cs="標楷體" w:hint="eastAsia"/>
                <w:color w:val="000000"/>
              </w:rPr>
              <w:t>圍</w:t>
            </w:r>
            <w:r w:rsidRPr="00977728">
              <w:rPr>
                <w:rFonts w:ascii="標楷體" w:eastAsia="標楷體" w:hAnsi="標楷體" w:cs="標楷體" w:hint="eastAsia"/>
                <w:color w:val="000000"/>
              </w:rPr>
              <w:t>。</w:t>
            </w:r>
          </w:p>
          <w:p w:rsidR="00E965B8" w:rsidRDefault="00E965B8" w:rsidP="00E965B8">
            <w:pPr>
              <w:snapToGrid w:val="0"/>
              <w:rPr>
                <w:rFonts w:ascii="標楷體" w:eastAsia="標楷體" w:hAnsi="標楷體" w:cs="標楷體"/>
                <w:color w:val="000000"/>
              </w:rPr>
            </w:pPr>
            <w:r>
              <w:rPr>
                <w:rFonts w:ascii="標楷體" w:eastAsia="標楷體" w:hAnsi="標楷體" w:cs="標楷體" w:hint="eastAsia"/>
                <w:color w:val="000000"/>
              </w:rPr>
              <w:t>（二）健全</w:t>
            </w:r>
            <w:r w:rsidRPr="00977728">
              <w:rPr>
                <w:rFonts w:ascii="標楷體" w:eastAsia="標楷體" w:hAnsi="標楷體" w:cs="標楷體" w:hint="eastAsia"/>
                <w:color w:val="000000"/>
              </w:rPr>
              <w:t>學校本位藝術與人文課</w:t>
            </w:r>
            <w:r>
              <w:rPr>
                <w:rFonts w:ascii="標楷體" w:eastAsia="標楷體" w:hAnsi="標楷體" w:cs="標楷體" w:hint="eastAsia"/>
                <w:color w:val="000000"/>
              </w:rPr>
              <w:t>程推展，提升學生創作</w:t>
            </w:r>
            <w:r w:rsidRPr="00977728">
              <w:rPr>
                <w:rFonts w:ascii="標楷體" w:eastAsia="標楷體" w:hAnsi="標楷體" w:cs="標楷體" w:hint="eastAsia"/>
                <w:color w:val="000000"/>
              </w:rPr>
              <w:t>能力</w:t>
            </w:r>
            <w:r>
              <w:rPr>
                <w:rFonts w:ascii="標楷體" w:eastAsia="標楷體" w:hAnsi="標楷體" w:cs="標楷體" w:hint="eastAsia"/>
                <w:color w:val="000000"/>
              </w:rPr>
              <w:t>及藝術鑑賞層次</w:t>
            </w:r>
            <w:r w:rsidRPr="00977728">
              <w:rPr>
                <w:rFonts w:ascii="標楷體" w:eastAsia="標楷體" w:hAnsi="標楷體" w:cs="標楷體" w:hint="eastAsia"/>
                <w:color w:val="000000"/>
              </w:rPr>
              <w:t>。</w:t>
            </w:r>
          </w:p>
          <w:p w:rsidR="00E965B8" w:rsidRPr="00567E35" w:rsidRDefault="00E965B8" w:rsidP="00E965B8">
            <w:pPr>
              <w:snapToGrid w:val="0"/>
              <w:jc w:val="both"/>
              <w:rPr>
                <w:rFonts w:ascii="標楷體" w:eastAsia="標楷體" w:hAnsi="標楷體"/>
              </w:rPr>
            </w:pPr>
            <w:r>
              <w:rPr>
                <w:rFonts w:ascii="標楷體" w:eastAsia="標楷體" w:hAnsi="標楷體" w:cs="標楷體" w:hint="eastAsia"/>
                <w:color w:val="000000"/>
              </w:rPr>
              <w:t>（三）提供學生展演機會，並涵養學生性情，提升學習自信與藝術興致</w:t>
            </w:r>
            <w:r w:rsidRPr="00977728">
              <w:rPr>
                <w:rFonts w:ascii="標楷體" w:eastAsia="標楷體" w:hAnsi="標楷體" w:cs="標楷體" w:hint="eastAsia"/>
                <w:color w:val="000000"/>
              </w:rPr>
              <w:t>。</w:t>
            </w:r>
          </w:p>
        </w:tc>
      </w:tr>
      <w:tr w:rsidR="00E965B8" w:rsidRPr="00567E35" w:rsidTr="00722B2E">
        <w:trPr>
          <w:trHeight w:hRule="exact" w:val="2681"/>
          <w:jc w:val="center"/>
        </w:trPr>
        <w:tc>
          <w:tcPr>
            <w:tcW w:w="1327" w:type="dxa"/>
            <w:gridSpan w:val="2"/>
            <w:tcBorders>
              <w:top w:val="single" w:sz="4" w:space="0" w:color="auto"/>
              <w:bottom w:val="single" w:sz="4" w:space="0" w:color="auto"/>
              <w:right w:val="single" w:sz="4" w:space="0" w:color="auto"/>
            </w:tcBorders>
            <w:vAlign w:val="center"/>
          </w:tcPr>
          <w:p w:rsidR="00E965B8" w:rsidRPr="00567E35" w:rsidRDefault="00E965B8"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E965B8" w:rsidRPr="00722B2E" w:rsidRDefault="00E965B8" w:rsidP="00722B2E">
            <w:pPr>
              <w:ind w:left="720" w:hangingChars="300" w:hanging="720"/>
              <w:rPr>
                <w:rFonts w:ascii="標楷體" w:eastAsia="標楷體" w:hAnsi="標楷體" w:cs="標楷體"/>
                <w:color w:val="000000"/>
              </w:rPr>
            </w:pPr>
            <w:r>
              <w:rPr>
                <w:rFonts w:ascii="標楷體" w:eastAsia="標楷體" w:hAnsi="標楷體" w:cs="標楷體" w:hint="eastAsia"/>
                <w:color w:val="000000"/>
              </w:rPr>
              <w:t>（</w:t>
            </w:r>
            <w:r w:rsidRPr="00977728">
              <w:rPr>
                <w:rFonts w:ascii="標楷體" w:eastAsia="標楷體" w:hAnsi="標楷體" w:cs="標楷體" w:hint="eastAsia"/>
                <w:color w:val="000000"/>
              </w:rPr>
              <w:t>一）</w:t>
            </w:r>
            <w:r>
              <w:rPr>
                <w:rFonts w:ascii="標楷體" w:eastAsia="標楷體" w:hAnsi="標楷體" w:cs="標楷體" w:hint="eastAsia"/>
                <w:color w:val="000000"/>
              </w:rPr>
              <w:t>賡續結合</w:t>
            </w:r>
            <w:r w:rsidR="00722B2E">
              <w:rPr>
                <w:rFonts w:ascii="標楷體" w:eastAsia="標楷體" w:hAnsi="標楷體" w:cs="標楷體" w:hint="eastAsia"/>
                <w:color w:val="000000"/>
              </w:rPr>
              <w:t>社區資源：結合學校本位課程</w:t>
            </w:r>
            <w:r w:rsidR="005D0548">
              <w:rPr>
                <w:rFonts w:ascii="標楷體" w:eastAsia="標楷體" w:hAnsi="標楷體" w:cs="標楷體" w:hint="eastAsia"/>
                <w:color w:val="000000"/>
              </w:rPr>
              <w:t>及新住民中心的設置</w:t>
            </w:r>
            <w:r w:rsidR="005D0548">
              <w:rPr>
                <w:rFonts w:ascii="新細明體" w:hAnsi="新細明體" w:cs="標楷體" w:hint="eastAsia"/>
                <w:color w:val="000000"/>
              </w:rPr>
              <w:t>，</w:t>
            </w:r>
            <w:r w:rsidR="005D0548">
              <w:rPr>
                <w:rFonts w:ascii="標楷體" w:eastAsia="標楷體" w:hAnsi="標楷體" w:cs="標楷體" w:hint="eastAsia"/>
                <w:color w:val="000000"/>
              </w:rPr>
              <w:t>進行</w:t>
            </w:r>
            <w:r w:rsidR="00722B2E">
              <w:rPr>
                <w:rFonts w:ascii="標楷體" w:eastAsia="標楷體" w:hAnsi="標楷體" w:cs="標楷體" w:hint="eastAsia"/>
                <w:color w:val="000000"/>
              </w:rPr>
              <w:t>泰國舞</w:t>
            </w:r>
            <w:r w:rsidR="005D0548">
              <w:rPr>
                <w:rFonts w:ascii="標楷體" w:eastAsia="標楷體" w:hAnsi="標楷體" w:cs="標楷體" w:hint="eastAsia"/>
                <w:color w:val="000000"/>
              </w:rPr>
              <w:t>教學，引發學生愛鄉土</w:t>
            </w:r>
            <w:r w:rsidRPr="00977728">
              <w:rPr>
                <w:rFonts w:ascii="標楷體" w:eastAsia="標楷體" w:hAnsi="標楷體" w:cs="標楷體" w:hint="eastAsia"/>
                <w:color w:val="000000"/>
              </w:rPr>
              <w:t>的情懷</w:t>
            </w:r>
            <w:r w:rsidR="005D0548">
              <w:rPr>
                <w:rFonts w:ascii="新細明體" w:hAnsi="新細明體" w:cs="標楷體" w:hint="eastAsia"/>
                <w:color w:val="000000"/>
              </w:rPr>
              <w:t>，</w:t>
            </w:r>
            <w:r w:rsidR="005D0548">
              <w:rPr>
                <w:rFonts w:ascii="標楷體" w:eastAsia="標楷體" w:hAnsi="標楷體" w:cs="標楷體" w:hint="eastAsia"/>
                <w:color w:val="000000"/>
              </w:rPr>
              <w:t>進而拓展國際觀</w:t>
            </w:r>
            <w:r w:rsidRPr="00977728">
              <w:rPr>
                <w:rFonts w:ascii="標楷體" w:eastAsia="標楷體" w:hAnsi="標楷體" w:cs="標楷體" w:hint="eastAsia"/>
                <w:color w:val="000000"/>
              </w:rPr>
              <w:t>。另外，將美化校園的媒材，從學校帶入社區，</w:t>
            </w:r>
            <w:r>
              <w:rPr>
                <w:rFonts w:ascii="標楷體" w:eastAsia="標楷體" w:hAnsi="標楷體" w:cs="標楷體" w:hint="eastAsia"/>
                <w:color w:val="000000"/>
              </w:rPr>
              <w:t>活化村民</w:t>
            </w:r>
            <w:r w:rsidRPr="00977728">
              <w:rPr>
                <w:rFonts w:ascii="標楷體" w:eastAsia="標楷體" w:hAnsi="標楷體" w:cs="標楷體" w:hint="eastAsia"/>
                <w:color w:val="000000"/>
              </w:rPr>
              <w:t>環境，拓展師生及社區民眾藝文視野。</w:t>
            </w:r>
          </w:p>
          <w:p w:rsidR="00E965B8" w:rsidRPr="00977728" w:rsidRDefault="00E965B8" w:rsidP="00E965B8">
            <w:pPr>
              <w:tabs>
                <w:tab w:val="left" w:pos="1009"/>
              </w:tabs>
              <w:ind w:leftChars="1" w:left="722" w:hangingChars="300" w:hanging="720"/>
              <w:rPr>
                <w:rFonts w:ascii="標楷體" w:eastAsia="標楷體" w:hAnsi="標楷體"/>
                <w:color w:val="000000"/>
              </w:rPr>
            </w:pPr>
            <w:r w:rsidRPr="00977728">
              <w:rPr>
                <w:rFonts w:ascii="標楷體" w:eastAsia="標楷體" w:hAnsi="標楷體" w:cs="標楷體" w:hint="eastAsia"/>
                <w:color w:val="000000"/>
              </w:rPr>
              <w:t>（二）</w:t>
            </w:r>
            <w:r>
              <w:rPr>
                <w:rFonts w:ascii="標楷體" w:eastAsia="標楷體" w:hAnsi="標楷體" w:cs="標楷體" w:hint="eastAsia"/>
                <w:color w:val="000000"/>
              </w:rPr>
              <w:t>加強</w:t>
            </w:r>
            <w:r w:rsidRPr="00977728">
              <w:rPr>
                <w:rFonts w:ascii="標楷體" w:eastAsia="標楷體" w:hAnsi="標楷體" w:cs="標楷體" w:hint="eastAsia"/>
                <w:color w:val="000000"/>
              </w:rPr>
              <w:t>教師專業</w:t>
            </w:r>
            <w:r>
              <w:rPr>
                <w:rFonts w:ascii="標楷體" w:eastAsia="標楷體" w:hAnsi="標楷體" w:cs="標楷體" w:hint="eastAsia"/>
                <w:color w:val="000000"/>
              </w:rPr>
              <w:t>藝術及指導</w:t>
            </w:r>
            <w:r w:rsidRPr="00977728">
              <w:rPr>
                <w:rFonts w:ascii="標楷體" w:eastAsia="標楷體" w:hAnsi="標楷體" w:cs="標楷體" w:hint="eastAsia"/>
                <w:color w:val="000000"/>
              </w:rPr>
              <w:t>能力：結合藝術工作者，配合學</w:t>
            </w:r>
            <w:r>
              <w:rPr>
                <w:rFonts w:ascii="標楷體" w:eastAsia="標楷體" w:hAnsi="標楷體" w:cs="標楷體" w:hint="eastAsia"/>
                <w:color w:val="000000"/>
              </w:rPr>
              <w:t>校本位課程，發展並提升藝文教學之品質與效能，精進教師專業能力</w:t>
            </w:r>
            <w:r w:rsidRPr="00977728">
              <w:rPr>
                <w:rFonts w:ascii="標楷體" w:eastAsia="標楷體" w:hAnsi="標楷體" w:cs="標楷體" w:hint="eastAsia"/>
                <w:color w:val="000000"/>
              </w:rPr>
              <w:t>。</w:t>
            </w:r>
          </w:p>
          <w:p w:rsidR="00722B2E" w:rsidRDefault="00E965B8" w:rsidP="00E965B8">
            <w:pPr>
              <w:snapToGrid w:val="0"/>
              <w:ind w:left="720" w:hangingChars="300" w:hanging="720"/>
              <w:jc w:val="both"/>
              <w:rPr>
                <w:rFonts w:ascii="標楷體" w:eastAsia="標楷體" w:hAnsi="標楷體"/>
              </w:rPr>
            </w:pPr>
            <w:r w:rsidRPr="00977728">
              <w:rPr>
                <w:rFonts w:ascii="標楷體" w:eastAsia="標楷體" w:hAnsi="標楷體" w:cs="標楷體" w:hint="eastAsia"/>
                <w:color w:val="000000"/>
              </w:rPr>
              <w:t>（三）</w:t>
            </w:r>
            <w:r>
              <w:rPr>
                <w:rFonts w:ascii="標楷體" w:eastAsia="標楷體" w:hAnsi="標楷體" w:cs="標楷體" w:hint="eastAsia"/>
                <w:color w:val="000000"/>
              </w:rPr>
              <w:t>奠定藝術與人文</w:t>
            </w:r>
            <w:r w:rsidRPr="00977728">
              <w:rPr>
                <w:rFonts w:ascii="標楷體" w:eastAsia="標楷體" w:hAnsi="標楷體" w:cs="標楷體" w:hint="eastAsia"/>
                <w:color w:val="000000"/>
              </w:rPr>
              <w:t>永續發展之</w:t>
            </w:r>
            <w:r>
              <w:rPr>
                <w:rFonts w:ascii="標楷體" w:eastAsia="標楷體" w:hAnsi="標楷體" w:cs="標楷體" w:hint="eastAsia"/>
                <w:color w:val="000000"/>
              </w:rPr>
              <w:t>核心理念：讓藝術生活化，讓師生沉浸於以</w:t>
            </w:r>
            <w:r w:rsidRPr="00977728">
              <w:rPr>
                <w:rFonts w:ascii="標楷體" w:eastAsia="標楷體" w:hAnsi="標楷體" w:cs="標楷體" w:hint="eastAsia"/>
                <w:color w:val="000000"/>
              </w:rPr>
              <w:t>藝文為主的永續校園</w:t>
            </w:r>
            <w:r>
              <w:rPr>
                <w:rFonts w:ascii="標楷體" w:eastAsia="標楷體" w:hAnsi="標楷體" w:cs="標楷體" w:hint="eastAsia"/>
                <w:color w:val="000000"/>
              </w:rPr>
              <w:t>中學習</w:t>
            </w:r>
            <w:r w:rsidRPr="00977728">
              <w:rPr>
                <w:rFonts w:ascii="標楷體" w:eastAsia="標楷體" w:hAnsi="標楷體" w:cs="標楷體" w:hint="eastAsia"/>
                <w:color w:val="000000"/>
              </w:rPr>
              <w:t>。</w:t>
            </w:r>
          </w:p>
          <w:p w:rsidR="00722B2E" w:rsidRDefault="00722B2E" w:rsidP="00722B2E">
            <w:pPr>
              <w:rPr>
                <w:rFonts w:ascii="標楷體" w:eastAsia="標楷體" w:hAnsi="標楷體"/>
              </w:rPr>
            </w:pPr>
          </w:p>
          <w:p w:rsidR="00722B2E" w:rsidRDefault="00722B2E" w:rsidP="00722B2E">
            <w:pPr>
              <w:rPr>
                <w:rFonts w:ascii="標楷體" w:eastAsia="標楷體" w:hAnsi="標楷體"/>
              </w:rPr>
            </w:pPr>
          </w:p>
          <w:p w:rsidR="00722B2E" w:rsidRDefault="00722B2E" w:rsidP="00722B2E">
            <w:pPr>
              <w:rPr>
                <w:rFonts w:ascii="標楷體" w:eastAsia="標楷體" w:hAnsi="標楷體"/>
              </w:rPr>
            </w:pPr>
          </w:p>
          <w:p w:rsidR="00722B2E" w:rsidRDefault="00722B2E" w:rsidP="00722B2E">
            <w:pPr>
              <w:rPr>
                <w:rFonts w:ascii="標楷體" w:eastAsia="標楷體" w:hAnsi="標楷體"/>
              </w:rPr>
            </w:pPr>
          </w:p>
          <w:p w:rsidR="00E965B8" w:rsidRPr="00722B2E" w:rsidRDefault="00E965B8" w:rsidP="00722B2E">
            <w:pPr>
              <w:rPr>
                <w:rFonts w:ascii="標楷體" w:eastAsia="標楷體" w:hAnsi="標楷體"/>
              </w:rPr>
            </w:pP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AF3D69">
        <w:rPr>
          <w:rFonts w:ascii="標楷體" w:eastAsia="標楷體" w:hAnsi="標楷體" w:hint="eastAsia"/>
          <w:color w:val="000000"/>
        </w:rPr>
        <w:t>3652001</w:t>
      </w:r>
      <w:r w:rsidRPr="00564502">
        <w:rPr>
          <w:rFonts w:ascii="標楷體" w:eastAsia="標楷體" w:hAnsi="標楷體" w:hint="eastAsia"/>
          <w:color w:val="000000"/>
        </w:rPr>
        <w:t xml:space="preserve">　　　　　　　　　　　　傳真：</w:t>
      </w:r>
      <w:r w:rsidR="00AF3D69">
        <w:rPr>
          <w:rFonts w:ascii="標楷體" w:eastAsia="標楷體" w:hAnsi="標楷體" w:hint="eastAsia"/>
          <w:color w:val="000000"/>
        </w:rPr>
        <w:t>3650053</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AF3D69">
        <w:rPr>
          <w:rFonts w:ascii="標楷體" w:eastAsia="標楷體" w:hAnsi="標楷體" w:hint="eastAsia"/>
          <w:color w:val="000000"/>
        </w:rPr>
        <w:t>105</w:t>
      </w:r>
      <w:r w:rsidRPr="00564502">
        <w:rPr>
          <w:rFonts w:ascii="標楷體" w:eastAsia="標楷體" w:hAnsi="標楷體" w:hint="eastAsia"/>
          <w:color w:val="000000"/>
        </w:rPr>
        <w:t xml:space="preserve">　　　年　　　　</w:t>
      </w:r>
      <w:r w:rsidR="00AF3D69">
        <w:rPr>
          <w:rFonts w:ascii="標楷體" w:eastAsia="標楷體" w:hAnsi="標楷體" w:hint="eastAsia"/>
          <w:color w:val="000000"/>
        </w:rPr>
        <w:t>11</w:t>
      </w:r>
      <w:r w:rsidRPr="00564502">
        <w:rPr>
          <w:rFonts w:ascii="標楷體" w:eastAsia="標楷體" w:hAnsi="標楷體" w:hint="eastAsia"/>
          <w:color w:val="000000"/>
        </w:rPr>
        <w:t xml:space="preserve">　　　月　　　　</w:t>
      </w:r>
      <w:r w:rsidR="00AF3D69">
        <w:rPr>
          <w:rFonts w:ascii="標楷體" w:eastAsia="標楷體" w:hAnsi="標楷體" w:hint="eastAsia"/>
          <w:color w:val="000000"/>
        </w:rPr>
        <w:t>4</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AF3D69"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嘉義縣鹿草</w:t>
      </w:r>
      <w:r w:rsidR="009D4051"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碧潭國民小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274"/>
        <w:gridCol w:w="1800"/>
        <w:gridCol w:w="900"/>
        <w:gridCol w:w="3420"/>
        <w:gridCol w:w="926"/>
      </w:tblGrid>
      <w:tr w:rsidR="009D4051" w:rsidRPr="000C6E0F" w:rsidTr="00C607BD">
        <w:trPr>
          <w:trHeight w:val="534"/>
        </w:trPr>
        <w:tc>
          <w:tcPr>
            <w:tcW w:w="534"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274"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EA2B9D" w:rsidRPr="000C6E0F" w:rsidTr="00C607BD">
        <w:trPr>
          <w:trHeight w:val="534"/>
        </w:trPr>
        <w:tc>
          <w:tcPr>
            <w:tcW w:w="534" w:type="dxa"/>
            <w:vAlign w:val="center"/>
          </w:tcPr>
          <w:p w:rsidR="00EA2B9D" w:rsidRPr="000C6E0F" w:rsidRDefault="00EA2B9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274" w:type="dxa"/>
            <w:vAlign w:val="center"/>
          </w:tcPr>
          <w:p w:rsidR="00EA2B9D" w:rsidRPr="000C6E0F" w:rsidRDefault="00EA2B9D"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2</w:t>
            </w:r>
            <w:r w:rsidRPr="000C6E0F">
              <w:rPr>
                <w:rFonts w:ascii="標楷體" w:eastAsia="標楷體" w:hAnsi="標楷體" w:hint="eastAsia"/>
                <w:sz w:val="28"/>
                <w:szCs w:val="28"/>
              </w:rPr>
              <w:t>月</w:t>
            </w:r>
            <w:r>
              <w:rPr>
                <w:rFonts w:ascii="標楷體" w:eastAsia="標楷體" w:hAnsi="標楷體" w:hint="eastAsia"/>
                <w:sz w:val="28"/>
                <w:szCs w:val="28"/>
              </w:rPr>
              <w:t>19</w:t>
            </w:r>
            <w:r w:rsidRPr="000C6E0F">
              <w:rPr>
                <w:rFonts w:ascii="標楷體" w:eastAsia="標楷體" w:hAnsi="標楷體" w:hint="eastAsia"/>
                <w:sz w:val="28"/>
                <w:szCs w:val="28"/>
              </w:rPr>
              <w:t>日</w:t>
            </w:r>
          </w:p>
        </w:tc>
        <w:tc>
          <w:tcPr>
            <w:tcW w:w="1800" w:type="dxa"/>
          </w:tcPr>
          <w:p w:rsidR="00EA2B9D" w:rsidRPr="00C607BD" w:rsidRDefault="00EA2B9D"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EA2B9D" w:rsidRPr="000C6E0F" w:rsidRDefault="00EA2B9D"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EA2B9D" w:rsidRPr="000C6E0F" w:rsidRDefault="00EA2B9D" w:rsidP="009B3372">
            <w:pPr>
              <w:widowControl/>
              <w:snapToGrid w:val="0"/>
              <w:spacing w:line="300" w:lineRule="auto"/>
              <w:rPr>
                <w:rFonts w:ascii="標楷體" w:eastAsia="標楷體" w:hAnsi="標楷體"/>
                <w:sz w:val="28"/>
                <w:szCs w:val="28"/>
              </w:rPr>
            </w:pPr>
          </w:p>
        </w:tc>
      </w:tr>
      <w:tr w:rsidR="00EA2B9D" w:rsidRPr="000C6E0F" w:rsidTr="00C607BD">
        <w:trPr>
          <w:trHeight w:val="534"/>
        </w:trPr>
        <w:tc>
          <w:tcPr>
            <w:tcW w:w="534" w:type="dxa"/>
            <w:vAlign w:val="center"/>
          </w:tcPr>
          <w:p w:rsidR="00EA2B9D" w:rsidRPr="000C6E0F" w:rsidRDefault="00EA2B9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274" w:type="dxa"/>
            <w:vAlign w:val="center"/>
          </w:tcPr>
          <w:p w:rsidR="00EA2B9D" w:rsidRPr="000C6E0F" w:rsidRDefault="00EA2B9D"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2</w:t>
            </w:r>
            <w:r w:rsidRPr="000C6E0F">
              <w:rPr>
                <w:rFonts w:ascii="標楷體" w:eastAsia="標楷體" w:hAnsi="標楷體" w:hint="eastAsia"/>
                <w:sz w:val="28"/>
                <w:szCs w:val="28"/>
              </w:rPr>
              <w:t>月</w:t>
            </w:r>
            <w:r>
              <w:rPr>
                <w:rFonts w:ascii="標楷體" w:eastAsia="標楷體" w:hAnsi="標楷體" w:hint="eastAsia"/>
                <w:sz w:val="28"/>
                <w:szCs w:val="28"/>
              </w:rPr>
              <w:t>26</w:t>
            </w:r>
            <w:r w:rsidRPr="000C6E0F">
              <w:rPr>
                <w:rFonts w:ascii="標楷體" w:eastAsia="標楷體" w:hAnsi="標楷體" w:hint="eastAsia"/>
                <w:sz w:val="28"/>
                <w:szCs w:val="28"/>
              </w:rPr>
              <w:t>日</w:t>
            </w:r>
          </w:p>
        </w:tc>
        <w:tc>
          <w:tcPr>
            <w:tcW w:w="1800" w:type="dxa"/>
          </w:tcPr>
          <w:p w:rsidR="00EA2B9D" w:rsidRPr="00C607BD" w:rsidRDefault="00EA2B9D"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EA2B9D" w:rsidRPr="000C6E0F" w:rsidRDefault="00EA2B9D"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EA2B9D" w:rsidRPr="00B30266" w:rsidRDefault="00772FF5" w:rsidP="00772FF5">
            <w:pPr>
              <w:snapToGrid w:val="0"/>
              <w:ind w:left="408"/>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EA2B9D" w:rsidRPr="000C6E0F" w:rsidRDefault="00EA2B9D" w:rsidP="009B3372">
            <w:pPr>
              <w:widowControl/>
              <w:snapToGrid w:val="0"/>
              <w:spacing w:line="300" w:lineRule="auto"/>
              <w:rPr>
                <w:rFonts w:ascii="標楷體" w:eastAsia="標楷體" w:hAnsi="標楷體"/>
                <w:sz w:val="28"/>
                <w:szCs w:val="28"/>
              </w:rPr>
            </w:pPr>
          </w:p>
        </w:tc>
      </w:tr>
      <w:tr w:rsidR="00EA2B9D" w:rsidRPr="000C6E0F" w:rsidTr="00C607BD">
        <w:trPr>
          <w:trHeight w:val="534"/>
        </w:trPr>
        <w:tc>
          <w:tcPr>
            <w:tcW w:w="534" w:type="dxa"/>
            <w:vAlign w:val="center"/>
          </w:tcPr>
          <w:p w:rsidR="00EA2B9D" w:rsidRPr="000C6E0F" w:rsidRDefault="00EA2B9D"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274" w:type="dxa"/>
            <w:vAlign w:val="center"/>
          </w:tcPr>
          <w:p w:rsidR="00EA2B9D" w:rsidRPr="000C6E0F" w:rsidRDefault="00EA2B9D"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00" w:type="dxa"/>
          </w:tcPr>
          <w:p w:rsidR="00EA2B9D" w:rsidRPr="00C607BD" w:rsidRDefault="00EA2B9D"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EA2B9D" w:rsidRPr="000C6E0F" w:rsidRDefault="00EA2B9D"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EA2B9D"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EA2B9D" w:rsidRPr="000C6E0F" w:rsidRDefault="00EA2B9D"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ind w:left="408"/>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18</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25</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劈腿暖身+</w:t>
            </w:r>
            <w:r w:rsidRPr="00772FF5">
              <w:rPr>
                <w:rFonts w:ascii="標楷體" w:eastAsia="標楷體" w:hAnsi="標楷體" w:hint="eastAsia"/>
                <w:sz w:val="28"/>
                <w:szCs w:val="28"/>
              </w:rPr>
              <w:t>舞姿調整</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1</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8</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劈腿暖身+</w:t>
            </w:r>
            <w:r w:rsidRPr="00772FF5">
              <w:rPr>
                <w:rFonts w:ascii="標楷體" w:eastAsia="標楷體" w:hAnsi="標楷體" w:hint="eastAsia"/>
                <w:sz w:val="28"/>
                <w:szCs w:val="28"/>
              </w:rPr>
              <w:t>舞姿調整</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15</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22</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劈腿暖身+</w:t>
            </w:r>
            <w:r w:rsidRPr="00772FF5">
              <w:rPr>
                <w:rFonts w:ascii="標楷體" w:eastAsia="標楷體" w:hAnsi="標楷體" w:hint="eastAsia"/>
                <w:sz w:val="28"/>
                <w:szCs w:val="28"/>
              </w:rPr>
              <w:t>舞姿調整</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34"/>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29</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6</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舞步指導+</w:t>
            </w:r>
            <w:r w:rsidRPr="00B30266">
              <w:rPr>
                <w:rFonts w:ascii="標楷體" w:eastAsia="標楷體" w:hAnsi="標楷體"/>
                <w:sz w:val="28"/>
                <w:szCs w:val="28"/>
              </w:rPr>
              <w:t>道具呈現</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13</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20</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27</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6</w:t>
            </w:r>
            <w:r w:rsidRPr="000C6E0F">
              <w:rPr>
                <w:rFonts w:ascii="標楷體" w:eastAsia="標楷體" w:hAnsi="標楷體" w:hint="eastAsia"/>
                <w:sz w:val="28"/>
                <w:szCs w:val="28"/>
              </w:rPr>
              <w:t>月</w:t>
            </w:r>
            <w:r>
              <w:rPr>
                <w:rFonts w:ascii="標楷體" w:eastAsia="標楷體" w:hAnsi="標楷體" w:hint="eastAsia"/>
                <w:sz w:val="28"/>
                <w:szCs w:val="28"/>
              </w:rPr>
              <w:t>3</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6</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6</w:t>
            </w:r>
            <w:r w:rsidRPr="000C6E0F">
              <w:rPr>
                <w:rFonts w:ascii="標楷體" w:eastAsia="標楷體" w:hAnsi="標楷體" w:hint="eastAsia"/>
                <w:sz w:val="28"/>
                <w:szCs w:val="28"/>
              </w:rPr>
              <w:t>月</w:t>
            </w:r>
            <w:r>
              <w:rPr>
                <w:rFonts w:ascii="標楷體" w:eastAsia="標楷體" w:hAnsi="標楷體" w:hint="eastAsia"/>
                <w:sz w:val="28"/>
                <w:szCs w:val="28"/>
              </w:rPr>
              <w:t>17</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傳承練習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19</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2</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20</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9</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ind w:left="408"/>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r w:rsidR="00772FF5" w:rsidRPr="000C6E0F" w:rsidTr="00C607BD">
        <w:trPr>
          <w:trHeight w:val="556"/>
        </w:trPr>
        <w:tc>
          <w:tcPr>
            <w:tcW w:w="534" w:type="dxa"/>
            <w:vAlign w:val="center"/>
          </w:tcPr>
          <w:p w:rsidR="00772FF5" w:rsidRPr="000C6E0F" w:rsidRDefault="00772FF5" w:rsidP="009B3372">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21</w:t>
            </w:r>
          </w:p>
        </w:tc>
        <w:tc>
          <w:tcPr>
            <w:tcW w:w="2274"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10</w:t>
            </w:r>
            <w:r w:rsidRPr="000C6E0F">
              <w:rPr>
                <w:rFonts w:ascii="標楷體" w:eastAsia="標楷體" w:hAnsi="標楷體" w:hint="eastAsia"/>
                <w:sz w:val="28"/>
                <w:szCs w:val="28"/>
              </w:rPr>
              <w:t>日</w:t>
            </w:r>
          </w:p>
        </w:tc>
        <w:tc>
          <w:tcPr>
            <w:tcW w:w="1800"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拉筋+走位練習</w:t>
            </w:r>
          </w:p>
        </w:tc>
        <w:tc>
          <w:tcPr>
            <w:tcW w:w="926" w:type="dxa"/>
          </w:tcPr>
          <w:p w:rsidR="00772FF5" w:rsidRPr="000C6E0F" w:rsidRDefault="00772FF5" w:rsidP="009B3372">
            <w:pPr>
              <w:widowControl/>
              <w:snapToGrid w:val="0"/>
              <w:spacing w:line="300" w:lineRule="auto"/>
              <w:rPr>
                <w:rFonts w:ascii="標楷體" w:eastAsia="標楷體" w:hAnsi="標楷體"/>
                <w:sz w:val="28"/>
                <w:szCs w:val="28"/>
              </w:rPr>
            </w:pPr>
          </w:p>
        </w:tc>
      </w:tr>
    </w:tbl>
    <w:p w:rsidR="00C65272" w:rsidRPr="00564502" w:rsidRDefault="009D4051" w:rsidP="0078068B">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b/>
          <w:sz w:val="28"/>
          <w:szCs w:val="28"/>
        </w:rPr>
        <w:br w:type="page"/>
      </w:r>
      <w:r w:rsidR="00C65272">
        <w:rPr>
          <w:rFonts w:ascii="標楷體" w:eastAsia="標楷體" w:hAnsi="標楷體" w:cs="新細明體" w:hint="eastAsia"/>
          <w:kern w:val="0"/>
          <w:sz w:val="28"/>
          <w:szCs w:val="28"/>
        </w:rPr>
        <w:lastRenderedPageBreak/>
        <w:t>嘉義縣鹿草</w:t>
      </w:r>
      <w:r w:rsidR="00C65272" w:rsidRPr="00564502">
        <w:rPr>
          <w:rFonts w:ascii="標楷體" w:eastAsia="標楷體" w:hAnsi="標楷體" w:cs="新細明體" w:hint="eastAsia"/>
          <w:kern w:val="0"/>
          <w:sz w:val="28"/>
          <w:szCs w:val="28"/>
        </w:rPr>
        <w:t>鄉</w:t>
      </w:r>
      <w:r w:rsidR="00C65272">
        <w:rPr>
          <w:rFonts w:ascii="標楷體" w:eastAsia="標楷體" w:hAnsi="標楷體" w:cs="新細明體" w:hint="eastAsia"/>
          <w:kern w:val="0"/>
          <w:sz w:val="28"/>
          <w:szCs w:val="28"/>
        </w:rPr>
        <w:t>碧潭國民小</w:t>
      </w:r>
      <w:r w:rsidR="00C65272" w:rsidRPr="00564502">
        <w:rPr>
          <w:rFonts w:ascii="標楷體" w:eastAsia="標楷體" w:hAnsi="標楷體" w:cs="新細明體" w:hint="eastAsia"/>
          <w:kern w:val="0"/>
          <w:sz w:val="28"/>
          <w:szCs w:val="28"/>
        </w:rPr>
        <w:t>學</w:t>
      </w:r>
    </w:p>
    <w:p w:rsidR="00C65272" w:rsidRPr="00564502" w:rsidRDefault="00C65272" w:rsidP="00C65272">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C65272" w:rsidRPr="00564502" w:rsidRDefault="00C65272" w:rsidP="00C65272">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09"/>
        <w:gridCol w:w="1665"/>
        <w:gridCol w:w="900"/>
        <w:gridCol w:w="3420"/>
        <w:gridCol w:w="926"/>
      </w:tblGrid>
      <w:tr w:rsidR="00C65272" w:rsidRPr="000C6E0F" w:rsidTr="00E265E5">
        <w:trPr>
          <w:trHeight w:val="534"/>
        </w:trPr>
        <w:tc>
          <w:tcPr>
            <w:tcW w:w="534"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409"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665"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C65272" w:rsidRPr="000C6E0F" w:rsidRDefault="00C65272"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22</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23</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劈腿暖身+</w:t>
            </w:r>
            <w:r w:rsidRPr="00772FF5">
              <w:rPr>
                <w:rFonts w:ascii="標楷體" w:eastAsia="標楷體" w:hAnsi="標楷體" w:hint="eastAsia"/>
                <w:sz w:val="28"/>
                <w:szCs w:val="28"/>
              </w:rPr>
              <w:t>舞姿調整</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23</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9</w:t>
            </w:r>
            <w:r w:rsidRPr="000C6E0F">
              <w:rPr>
                <w:rFonts w:ascii="標楷體" w:eastAsia="標楷體" w:hAnsi="標楷體" w:hint="eastAsia"/>
                <w:sz w:val="28"/>
                <w:szCs w:val="28"/>
              </w:rPr>
              <w:t>月</w:t>
            </w:r>
            <w:r>
              <w:rPr>
                <w:rFonts w:ascii="標楷體" w:eastAsia="標楷體" w:hAnsi="標楷體" w:hint="eastAsia"/>
                <w:sz w:val="28"/>
                <w:szCs w:val="28"/>
              </w:rPr>
              <w:t>30</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24</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7</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25</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14</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舞步指導+</w:t>
            </w:r>
            <w:r w:rsidRPr="00B30266">
              <w:rPr>
                <w:rFonts w:ascii="標楷體" w:eastAsia="標楷體" w:hAnsi="標楷體"/>
                <w:sz w:val="28"/>
                <w:szCs w:val="28"/>
              </w:rPr>
              <w:t>道具呈現</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26</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21</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27</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28</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28</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舞步指導+</w:t>
            </w:r>
            <w:r w:rsidRPr="00B30266">
              <w:rPr>
                <w:rFonts w:ascii="標楷體" w:eastAsia="標楷體" w:hAnsi="標楷體"/>
                <w:sz w:val="28"/>
                <w:szCs w:val="28"/>
              </w:rPr>
              <w:t>道具呈現</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29</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30</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18</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widowControl/>
              <w:snapToGrid w:val="0"/>
              <w:spacing w:line="300" w:lineRule="auto"/>
              <w:jc w:val="center"/>
              <w:rPr>
                <w:rFonts w:ascii="標楷體" w:eastAsia="標楷體" w:hAnsi="標楷體"/>
                <w:sz w:val="28"/>
                <w:szCs w:val="28"/>
              </w:rPr>
            </w:pPr>
            <w:r w:rsidRPr="00B30266">
              <w:rPr>
                <w:rFonts w:ascii="標楷體" w:eastAsia="標楷體" w:hAnsi="標楷體" w:hint="eastAsia"/>
                <w:sz w:val="28"/>
                <w:szCs w:val="28"/>
              </w:rPr>
              <w:t></w:t>
            </w:r>
            <w:r w:rsidRPr="00B30266">
              <w:rPr>
                <w:rFonts w:ascii="標楷體" w:eastAsia="標楷體" w:hAnsi="標楷體" w:hint="eastAsia"/>
                <w:sz w:val="28"/>
                <w:szCs w:val="28"/>
              </w:rPr>
              <w:tab/>
              <w:t>抬腿跑位+舞步指導</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31</w:t>
            </w: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25</w:t>
            </w:r>
            <w:r w:rsidRPr="000C6E0F">
              <w:rPr>
                <w:rFonts w:ascii="標楷體" w:eastAsia="標楷體" w:hAnsi="標楷體" w:hint="eastAsia"/>
                <w:sz w:val="28"/>
                <w:szCs w:val="28"/>
              </w:rPr>
              <w:t>日</w:t>
            </w: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r w:rsidRPr="00C607BD">
              <w:rPr>
                <w:rFonts w:ascii="標楷體" w:eastAsia="標楷體" w:hAnsi="標楷體" w:hint="eastAsia"/>
                <w:sz w:val="28"/>
                <w:szCs w:val="28"/>
              </w:rPr>
              <w:t>10</w:t>
            </w:r>
            <w:r>
              <w:rPr>
                <w:rFonts w:ascii="新細明體" w:hAnsi="新細明體" w:hint="eastAsia"/>
                <w:sz w:val="28"/>
                <w:szCs w:val="28"/>
              </w:rPr>
              <w:t>:</w:t>
            </w:r>
            <w:r w:rsidRPr="00C607BD">
              <w:rPr>
                <w:rFonts w:ascii="標楷體" w:eastAsia="標楷體" w:hAnsi="標楷體" w:hint="eastAsia"/>
                <w:sz w:val="28"/>
                <w:szCs w:val="28"/>
              </w:rPr>
              <w:t>30-12</w:t>
            </w:r>
            <w:r>
              <w:rPr>
                <w:rFonts w:ascii="新細明體" w:hAnsi="新細明體" w:hint="eastAsia"/>
                <w:sz w:val="28"/>
                <w:szCs w:val="28"/>
              </w:rPr>
              <w:t>:</w:t>
            </w:r>
            <w:r w:rsidRPr="00C607BD">
              <w:rPr>
                <w:rFonts w:ascii="標楷體" w:eastAsia="標楷體" w:hAnsi="標楷體" w:hint="eastAsia"/>
                <w:sz w:val="28"/>
                <w:szCs w:val="28"/>
              </w:rPr>
              <w:t>00</w:t>
            </w:r>
          </w:p>
        </w:tc>
        <w:tc>
          <w:tcPr>
            <w:tcW w:w="900" w:type="dxa"/>
          </w:tcPr>
          <w:p w:rsidR="00772FF5" w:rsidRPr="000C6E0F" w:rsidRDefault="00772FF5" w:rsidP="00AD6468">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w:t>
            </w:r>
          </w:p>
        </w:tc>
        <w:tc>
          <w:tcPr>
            <w:tcW w:w="3420" w:type="dxa"/>
          </w:tcPr>
          <w:p w:rsidR="00772FF5" w:rsidRPr="00B30266" w:rsidRDefault="00772FF5" w:rsidP="00772FF5">
            <w:pPr>
              <w:snapToGrid w:val="0"/>
              <w:jc w:val="center"/>
              <w:rPr>
                <w:rFonts w:ascii="標楷體" w:eastAsia="標楷體" w:hAnsi="標楷體"/>
                <w:sz w:val="28"/>
                <w:szCs w:val="28"/>
              </w:rPr>
            </w:pPr>
            <w:r w:rsidRPr="00B30266">
              <w:rPr>
                <w:rFonts w:ascii="標楷體" w:eastAsia="標楷體" w:hAnsi="標楷體" w:hint="eastAsia"/>
                <w:sz w:val="28"/>
                <w:szCs w:val="28"/>
              </w:rPr>
              <w:t>舞步指導+</w:t>
            </w:r>
            <w:r w:rsidRPr="00B30266">
              <w:rPr>
                <w:rFonts w:ascii="標楷體" w:eastAsia="標楷體" w:hAnsi="標楷體"/>
                <w:sz w:val="28"/>
                <w:szCs w:val="28"/>
              </w:rPr>
              <w:t>道具呈現</w:t>
            </w: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34"/>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p>
        </w:tc>
        <w:tc>
          <w:tcPr>
            <w:tcW w:w="900" w:type="dxa"/>
          </w:tcPr>
          <w:p w:rsidR="00772FF5" w:rsidRPr="000C6E0F" w:rsidRDefault="00772FF5" w:rsidP="00BA35C4">
            <w:pPr>
              <w:widowControl/>
              <w:snapToGrid w:val="0"/>
              <w:spacing w:line="300" w:lineRule="auto"/>
              <w:jc w:val="center"/>
              <w:rPr>
                <w:rFonts w:ascii="標楷體" w:eastAsia="標楷體" w:hAnsi="標楷體"/>
                <w:sz w:val="28"/>
                <w:szCs w:val="28"/>
              </w:rPr>
            </w:pPr>
          </w:p>
        </w:tc>
        <w:tc>
          <w:tcPr>
            <w:tcW w:w="3420" w:type="dxa"/>
          </w:tcPr>
          <w:p w:rsidR="00772FF5" w:rsidRPr="00B30266" w:rsidRDefault="00772FF5" w:rsidP="00AD6468">
            <w:pPr>
              <w:widowControl/>
              <w:snapToGrid w:val="0"/>
              <w:spacing w:line="300" w:lineRule="auto"/>
              <w:rPr>
                <w:rFonts w:ascii="標楷體" w:eastAsia="標楷體" w:hAnsi="標楷體"/>
                <w:sz w:val="28"/>
                <w:szCs w:val="28"/>
              </w:rPr>
            </w:pP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r w:rsidR="00772FF5" w:rsidRPr="000C6E0F" w:rsidTr="00E265E5">
        <w:trPr>
          <w:trHeight w:val="556"/>
        </w:trPr>
        <w:tc>
          <w:tcPr>
            <w:tcW w:w="534" w:type="dxa"/>
            <w:vAlign w:val="center"/>
          </w:tcPr>
          <w:p w:rsidR="00772FF5" w:rsidRPr="000C6E0F" w:rsidRDefault="00772FF5" w:rsidP="00AD6468">
            <w:pPr>
              <w:widowControl/>
              <w:snapToGrid w:val="0"/>
              <w:spacing w:line="300" w:lineRule="auto"/>
              <w:jc w:val="center"/>
              <w:rPr>
                <w:rFonts w:ascii="標楷體" w:eastAsia="標楷體" w:hAnsi="標楷體"/>
                <w:sz w:val="28"/>
                <w:szCs w:val="28"/>
              </w:rPr>
            </w:pPr>
          </w:p>
        </w:tc>
        <w:tc>
          <w:tcPr>
            <w:tcW w:w="2409" w:type="dxa"/>
            <w:vAlign w:val="center"/>
          </w:tcPr>
          <w:p w:rsidR="00772FF5" w:rsidRPr="000C6E0F" w:rsidRDefault="00772FF5" w:rsidP="00AD6468">
            <w:pPr>
              <w:widowControl/>
              <w:snapToGrid w:val="0"/>
              <w:spacing w:line="300" w:lineRule="auto"/>
              <w:rPr>
                <w:rFonts w:ascii="標楷體" w:eastAsia="標楷體" w:hAnsi="標楷體"/>
                <w:sz w:val="28"/>
                <w:szCs w:val="28"/>
              </w:rPr>
            </w:pPr>
          </w:p>
        </w:tc>
        <w:tc>
          <w:tcPr>
            <w:tcW w:w="1665" w:type="dxa"/>
          </w:tcPr>
          <w:p w:rsidR="00772FF5" w:rsidRPr="00C607BD" w:rsidRDefault="00772FF5" w:rsidP="00AD6468">
            <w:pPr>
              <w:widowControl/>
              <w:snapToGrid w:val="0"/>
              <w:spacing w:line="300" w:lineRule="auto"/>
              <w:rPr>
                <w:rFonts w:ascii="標楷體" w:eastAsia="標楷體" w:hAnsi="標楷體"/>
                <w:sz w:val="28"/>
                <w:szCs w:val="28"/>
              </w:rPr>
            </w:pPr>
          </w:p>
        </w:tc>
        <w:tc>
          <w:tcPr>
            <w:tcW w:w="900" w:type="dxa"/>
          </w:tcPr>
          <w:p w:rsidR="00772FF5" w:rsidRPr="000C6E0F" w:rsidRDefault="00772FF5" w:rsidP="00AD6468">
            <w:pPr>
              <w:widowControl/>
              <w:snapToGrid w:val="0"/>
              <w:spacing w:line="300" w:lineRule="auto"/>
              <w:rPr>
                <w:rFonts w:ascii="標楷體" w:eastAsia="標楷體" w:hAnsi="標楷體"/>
                <w:sz w:val="28"/>
                <w:szCs w:val="28"/>
              </w:rPr>
            </w:pPr>
          </w:p>
        </w:tc>
        <w:tc>
          <w:tcPr>
            <w:tcW w:w="3420" w:type="dxa"/>
          </w:tcPr>
          <w:p w:rsidR="00772FF5" w:rsidRPr="000C6E0F" w:rsidRDefault="00772FF5" w:rsidP="00AD6468">
            <w:pPr>
              <w:widowControl/>
              <w:snapToGrid w:val="0"/>
              <w:spacing w:line="300" w:lineRule="auto"/>
              <w:rPr>
                <w:rFonts w:ascii="標楷體" w:eastAsia="標楷體" w:hAnsi="標楷體"/>
                <w:sz w:val="28"/>
                <w:szCs w:val="28"/>
              </w:rPr>
            </w:pPr>
          </w:p>
        </w:tc>
        <w:tc>
          <w:tcPr>
            <w:tcW w:w="926" w:type="dxa"/>
          </w:tcPr>
          <w:p w:rsidR="00772FF5" w:rsidRPr="000C6E0F" w:rsidRDefault="00772FF5" w:rsidP="00AD6468">
            <w:pPr>
              <w:widowControl/>
              <w:snapToGrid w:val="0"/>
              <w:spacing w:line="300" w:lineRule="auto"/>
              <w:rPr>
                <w:rFonts w:ascii="標楷體" w:eastAsia="標楷體" w:hAnsi="標楷體"/>
                <w:sz w:val="28"/>
                <w:szCs w:val="28"/>
              </w:rPr>
            </w:pPr>
          </w:p>
        </w:tc>
      </w:tr>
    </w:tbl>
    <w:p w:rsidR="00BA35C4" w:rsidRDefault="00C65272" w:rsidP="00BA35C4">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00BA35C4" w:rsidRPr="00564502">
        <w:rPr>
          <w:rFonts w:ascii="標楷體" w:eastAsia="標楷體" w:hAnsi="標楷體" w:hint="eastAsia"/>
          <w:b/>
          <w:sz w:val="28"/>
          <w:szCs w:val="28"/>
          <w:bdr w:val="single" w:sz="4" w:space="0" w:color="auto"/>
        </w:rPr>
        <w:lastRenderedPageBreak/>
        <w:t>附件</w:t>
      </w:r>
      <w:r w:rsidR="00BA35C4">
        <w:rPr>
          <w:rFonts w:ascii="標楷體" w:eastAsia="標楷體" w:hAnsi="標楷體"/>
          <w:b/>
          <w:sz w:val="28"/>
          <w:szCs w:val="28"/>
          <w:bdr w:val="single" w:sz="4" w:space="0" w:color="auto"/>
        </w:rPr>
        <w:t>2</w:t>
      </w:r>
    </w:p>
    <w:p w:rsidR="00BA35C4" w:rsidRPr="00564502" w:rsidRDefault="00BA35C4" w:rsidP="00BA35C4">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嘉義縣鹿草</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碧潭國民小</w:t>
      </w:r>
      <w:r w:rsidRPr="00564502">
        <w:rPr>
          <w:rFonts w:ascii="標楷體" w:eastAsia="標楷體" w:hAnsi="標楷體" w:cs="新細明體" w:hint="eastAsia"/>
          <w:kern w:val="0"/>
          <w:sz w:val="28"/>
          <w:szCs w:val="28"/>
        </w:rPr>
        <w:t>學</w:t>
      </w:r>
    </w:p>
    <w:p w:rsidR="00BA35C4" w:rsidRPr="00564502" w:rsidRDefault="00BA35C4" w:rsidP="00BA35C4">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BA35C4" w:rsidRPr="00564502" w:rsidRDefault="00BA35C4" w:rsidP="00BA35C4">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399"/>
        <w:gridCol w:w="1836"/>
        <w:gridCol w:w="719"/>
        <w:gridCol w:w="3406"/>
        <w:gridCol w:w="922"/>
      </w:tblGrid>
      <w:tr w:rsidR="00BA35C4" w:rsidRPr="000C6E0F" w:rsidTr="003301C3">
        <w:trPr>
          <w:trHeight w:val="515"/>
        </w:trPr>
        <w:tc>
          <w:tcPr>
            <w:tcW w:w="532"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99"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36"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719"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06"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2" w:type="dxa"/>
            <w:vAlign w:val="center"/>
          </w:tcPr>
          <w:p w:rsidR="00BA35C4" w:rsidRPr="000C6E0F" w:rsidRDefault="00BA35C4" w:rsidP="00AD6468">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8C7F1E" w:rsidRPr="000C6E0F" w:rsidTr="003301C3">
        <w:trPr>
          <w:trHeight w:val="515"/>
        </w:trPr>
        <w:tc>
          <w:tcPr>
            <w:tcW w:w="532" w:type="dxa"/>
            <w:vAlign w:val="center"/>
          </w:tcPr>
          <w:p w:rsidR="008C7F1E" w:rsidRPr="000C6E0F" w:rsidRDefault="008C7F1E"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01</w:t>
            </w:r>
          </w:p>
        </w:tc>
        <w:tc>
          <w:tcPr>
            <w:tcW w:w="2399" w:type="dxa"/>
            <w:vAlign w:val="center"/>
          </w:tcPr>
          <w:p w:rsidR="008C7F1E" w:rsidRPr="000C6E0F" w:rsidRDefault="008C7F1E"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2</w:t>
            </w:r>
            <w:r w:rsidRPr="000C6E0F">
              <w:rPr>
                <w:rFonts w:ascii="標楷體" w:eastAsia="標楷體" w:hAnsi="標楷體" w:hint="eastAsia"/>
                <w:sz w:val="28"/>
                <w:szCs w:val="28"/>
              </w:rPr>
              <w:t>日</w:t>
            </w:r>
          </w:p>
        </w:tc>
        <w:tc>
          <w:tcPr>
            <w:tcW w:w="1836" w:type="dxa"/>
          </w:tcPr>
          <w:p w:rsidR="008C7F1E" w:rsidRPr="00C607BD" w:rsidRDefault="008C7F1E" w:rsidP="003301C3">
            <w:pPr>
              <w:widowControl/>
              <w:snapToGrid w:val="0"/>
              <w:spacing w:line="400" w:lineRule="exact"/>
              <w:rPr>
                <w:rFonts w:ascii="標楷體" w:eastAsia="標楷體" w:hAnsi="標楷體"/>
                <w:sz w:val="28"/>
                <w:szCs w:val="28"/>
              </w:rPr>
            </w:pPr>
            <w:r>
              <w:rPr>
                <w:rFonts w:ascii="標楷體" w:eastAsia="標楷體" w:hAnsi="標楷體" w:hint="eastAsia"/>
                <w:sz w:val="28"/>
                <w:szCs w:val="28"/>
              </w:rPr>
              <w:t>13:</w:t>
            </w:r>
            <w:r w:rsidR="00960125">
              <w:rPr>
                <w:rFonts w:ascii="標楷體" w:eastAsia="標楷體" w:hAnsi="標楷體" w:hint="eastAsia"/>
                <w:sz w:val="28"/>
                <w:szCs w:val="28"/>
              </w:rPr>
              <w:t>3</w:t>
            </w:r>
            <w:r>
              <w:rPr>
                <w:rFonts w:ascii="標楷體" w:eastAsia="標楷體" w:hAnsi="標楷體" w:hint="eastAsia"/>
                <w:sz w:val="28"/>
                <w:szCs w:val="28"/>
              </w:rPr>
              <w:t>0-16:00</w:t>
            </w:r>
          </w:p>
        </w:tc>
        <w:tc>
          <w:tcPr>
            <w:tcW w:w="719" w:type="dxa"/>
          </w:tcPr>
          <w:p w:rsidR="008C7F1E" w:rsidRPr="000C6E0F" w:rsidRDefault="008C7F1E"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8C7F1E" w:rsidRPr="000C6E0F" w:rsidRDefault="008C7F1E" w:rsidP="003301C3">
            <w:pPr>
              <w:widowControl/>
              <w:snapToGrid w:val="0"/>
              <w:spacing w:line="240" w:lineRule="exact"/>
              <w:rPr>
                <w:rFonts w:ascii="標楷體" w:eastAsia="標楷體" w:hAnsi="標楷體"/>
                <w:sz w:val="28"/>
                <w:szCs w:val="28"/>
              </w:rPr>
            </w:pPr>
          </w:p>
        </w:tc>
      </w:tr>
      <w:tr w:rsidR="00960125" w:rsidRPr="000C6E0F" w:rsidTr="003301C3">
        <w:trPr>
          <w:trHeight w:val="531"/>
        </w:trPr>
        <w:tc>
          <w:tcPr>
            <w:tcW w:w="532" w:type="dxa"/>
            <w:vAlign w:val="center"/>
          </w:tcPr>
          <w:p w:rsidR="00960125" w:rsidRPr="000C6E0F" w:rsidRDefault="00960125"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02</w:t>
            </w:r>
          </w:p>
        </w:tc>
        <w:tc>
          <w:tcPr>
            <w:tcW w:w="2399" w:type="dxa"/>
            <w:vAlign w:val="center"/>
          </w:tcPr>
          <w:p w:rsidR="00960125" w:rsidRPr="000C6E0F" w:rsidRDefault="00960125"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9</w:t>
            </w:r>
            <w:r w:rsidRPr="000C6E0F">
              <w:rPr>
                <w:rFonts w:ascii="標楷體" w:eastAsia="標楷體" w:hAnsi="標楷體" w:hint="eastAsia"/>
                <w:sz w:val="28"/>
                <w:szCs w:val="28"/>
              </w:rPr>
              <w:t>日</w:t>
            </w:r>
          </w:p>
        </w:tc>
        <w:tc>
          <w:tcPr>
            <w:tcW w:w="1836" w:type="dxa"/>
          </w:tcPr>
          <w:p w:rsidR="00960125" w:rsidRDefault="00960125" w:rsidP="003301C3">
            <w:pPr>
              <w:spacing w:line="400" w:lineRule="exact"/>
            </w:pPr>
            <w:r w:rsidRPr="009E4E42">
              <w:rPr>
                <w:rFonts w:ascii="標楷體" w:eastAsia="標楷體" w:hAnsi="標楷體" w:hint="eastAsia"/>
                <w:sz w:val="28"/>
                <w:szCs w:val="28"/>
              </w:rPr>
              <w:t>13:30-16:00</w:t>
            </w:r>
          </w:p>
        </w:tc>
        <w:tc>
          <w:tcPr>
            <w:tcW w:w="719" w:type="dxa"/>
          </w:tcPr>
          <w:p w:rsidR="00960125" w:rsidRPr="000C6E0F" w:rsidRDefault="00960125"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960125"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960125" w:rsidRPr="000C6E0F" w:rsidRDefault="00960125"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03</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16</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04</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23</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05</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3</w:t>
            </w:r>
            <w:r w:rsidRPr="000C6E0F">
              <w:rPr>
                <w:rFonts w:ascii="標楷體" w:eastAsia="標楷體" w:hAnsi="標楷體" w:hint="eastAsia"/>
                <w:sz w:val="28"/>
                <w:szCs w:val="28"/>
              </w:rPr>
              <w:t>月</w:t>
            </w:r>
            <w:r>
              <w:rPr>
                <w:rFonts w:ascii="標楷體" w:eastAsia="標楷體" w:hAnsi="標楷體" w:hint="eastAsia"/>
                <w:sz w:val="28"/>
                <w:szCs w:val="28"/>
              </w:rPr>
              <w:t>30</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06</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6</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07</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13</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08</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4</w:t>
            </w:r>
            <w:r w:rsidRPr="000C6E0F">
              <w:rPr>
                <w:rFonts w:ascii="標楷體" w:eastAsia="標楷體" w:hAnsi="標楷體" w:hint="eastAsia"/>
                <w:sz w:val="28"/>
                <w:szCs w:val="28"/>
              </w:rPr>
              <w:t>月</w:t>
            </w:r>
            <w:r>
              <w:rPr>
                <w:rFonts w:ascii="標楷體" w:eastAsia="標楷體" w:hAnsi="標楷體" w:hint="eastAsia"/>
                <w:sz w:val="28"/>
                <w:szCs w:val="28"/>
              </w:rPr>
              <w:t>20</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09</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4</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基本筆劃書寫+偏旁部首/字體結構解析</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10</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11</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名家賞析+成語/格言書寫</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15"/>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11</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18</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名家賞析+成語/格言書寫</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12</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5</w:t>
            </w:r>
            <w:r w:rsidRPr="000C6E0F">
              <w:rPr>
                <w:rFonts w:ascii="標楷體" w:eastAsia="標楷體" w:hAnsi="標楷體" w:hint="eastAsia"/>
                <w:sz w:val="28"/>
                <w:szCs w:val="28"/>
              </w:rPr>
              <w:t>月</w:t>
            </w:r>
            <w:r>
              <w:rPr>
                <w:rFonts w:ascii="標楷體" w:eastAsia="標楷體" w:hAnsi="標楷體" w:hint="eastAsia"/>
                <w:sz w:val="28"/>
                <w:szCs w:val="28"/>
              </w:rPr>
              <w:t>25</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名家賞析+成語/格言書寫</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13</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5</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名家賞析+成語/格言書寫</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14</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12</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574504">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名家賞析+成語/格言書寫</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15</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19</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574504">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widowControl/>
              <w:snapToGrid w:val="0"/>
              <w:spacing w:line="240" w:lineRule="exact"/>
              <w:jc w:val="center"/>
              <w:rPr>
                <w:rFonts w:ascii="標楷體" w:eastAsia="標楷體" w:hAnsi="標楷體"/>
                <w:sz w:val="28"/>
                <w:szCs w:val="28"/>
              </w:rPr>
            </w:pPr>
            <w:r w:rsidRPr="00B30266">
              <w:rPr>
                <w:rFonts w:ascii="標楷體" w:eastAsia="標楷體" w:hAnsi="標楷體" w:hint="eastAsia"/>
                <w:sz w:val="28"/>
                <w:szCs w:val="28"/>
              </w:rPr>
              <w:t>落款練習+6開宣紙/其他媒材創作</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16</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10</w:t>
            </w:r>
            <w:r w:rsidRPr="000C6E0F">
              <w:rPr>
                <w:rFonts w:ascii="標楷體" w:eastAsia="標楷體" w:hAnsi="標楷體" w:hint="eastAsia"/>
                <w:sz w:val="28"/>
                <w:szCs w:val="28"/>
              </w:rPr>
              <w:t>月</w:t>
            </w:r>
            <w:r>
              <w:rPr>
                <w:rFonts w:ascii="標楷體" w:eastAsia="標楷體" w:hAnsi="標楷體" w:hint="eastAsia"/>
                <w:sz w:val="28"/>
                <w:szCs w:val="28"/>
              </w:rPr>
              <w:t>26</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574504">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落款練習+6開宣紙/其他媒材創作</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17</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2</w:t>
            </w:r>
            <w:r w:rsidRPr="000C6E0F">
              <w:rPr>
                <w:rFonts w:ascii="標楷體" w:eastAsia="標楷體" w:hAnsi="標楷體" w:hint="eastAsia"/>
                <w:sz w:val="28"/>
                <w:szCs w:val="28"/>
              </w:rPr>
              <w:t>日</w:t>
            </w:r>
          </w:p>
        </w:tc>
        <w:tc>
          <w:tcPr>
            <w:tcW w:w="1836" w:type="dxa"/>
          </w:tcPr>
          <w:p w:rsidR="00B30266" w:rsidRDefault="00B30266" w:rsidP="003301C3">
            <w:pPr>
              <w:spacing w:line="400" w:lineRule="exact"/>
            </w:pPr>
            <w:r w:rsidRPr="00574504">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落款練習+6開宣紙/其他媒材創作</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sidRPr="000C6E0F">
              <w:rPr>
                <w:rFonts w:ascii="標楷體" w:eastAsia="標楷體" w:hAnsi="標楷體"/>
                <w:sz w:val="28"/>
                <w:szCs w:val="28"/>
              </w:rPr>
              <w:t>18</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9</w:t>
            </w:r>
            <w:r w:rsidRPr="000C6E0F">
              <w:rPr>
                <w:rFonts w:ascii="標楷體" w:eastAsia="標楷體" w:hAnsi="標楷體" w:hint="eastAsia"/>
                <w:sz w:val="28"/>
                <w:szCs w:val="28"/>
              </w:rPr>
              <w:t>日</w:t>
            </w:r>
          </w:p>
        </w:tc>
        <w:tc>
          <w:tcPr>
            <w:tcW w:w="1836" w:type="dxa"/>
          </w:tcPr>
          <w:p w:rsidR="00B30266" w:rsidRPr="00C607BD" w:rsidRDefault="00B30266" w:rsidP="003301C3">
            <w:pPr>
              <w:widowControl/>
              <w:snapToGrid w:val="0"/>
              <w:spacing w:line="400" w:lineRule="exact"/>
              <w:rPr>
                <w:rFonts w:ascii="標楷體" w:eastAsia="標楷體" w:hAnsi="標楷體"/>
                <w:sz w:val="28"/>
                <w:szCs w:val="28"/>
              </w:rPr>
            </w:pPr>
            <w:r w:rsidRPr="009E4E42">
              <w:rPr>
                <w:rFonts w:ascii="標楷體" w:eastAsia="標楷體" w:hAnsi="標楷體" w:hint="eastAsia"/>
                <w:sz w:val="28"/>
                <w:szCs w:val="28"/>
              </w:rPr>
              <w:t>13:30-16:00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3</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春聯書寫練習-單字/合體字/2-4字吉祥話</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r w:rsidR="00B30266" w:rsidRPr="000C6E0F" w:rsidTr="003301C3">
        <w:trPr>
          <w:trHeight w:val="536"/>
        </w:trPr>
        <w:tc>
          <w:tcPr>
            <w:tcW w:w="532" w:type="dxa"/>
            <w:vAlign w:val="center"/>
          </w:tcPr>
          <w:p w:rsidR="00B30266" w:rsidRPr="000C6E0F" w:rsidRDefault="00B30266" w:rsidP="003301C3">
            <w:pPr>
              <w:widowControl/>
              <w:snapToGrid w:val="0"/>
              <w:spacing w:line="240" w:lineRule="exact"/>
              <w:jc w:val="center"/>
              <w:rPr>
                <w:rFonts w:ascii="標楷體" w:eastAsia="標楷體" w:hAnsi="標楷體"/>
                <w:sz w:val="28"/>
                <w:szCs w:val="28"/>
              </w:rPr>
            </w:pPr>
            <w:r>
              <w:rPr>
                <w:rFonts w:ascii="標楷體" w:eastAsia="標楷體" w:hAnsi="標楷體" w:hint="eastAsia"/>
                <w:sz w:val="28"/>
                <w:szCs w:val="28"/>
              </w:rPr>
              <w:t>19</w:t>
            </w:r>
          </w:p>
        </w:tc>
        <w:tc>
          <w:tcPr>
            <w:tcW w:w="2399" w:type="dxa"/>
            <w:vAlign w:val="center"/>
          </w:tcPr>
          <w:p w:rsidR="00B30266" w:rsidRPr="000C6E0F" w:rsidRDefault="00B30266" w:rsidP="003301C3">
            <w:pPr>
              <w:widowControl/>
              <w:snapToGrid w:val="0"/>
              <w:spacing w:line="240" w:lineRule="exact"/>
              <w:rPr>
                <w:rFonts w:ascii="標楷體" w:eastAsia="標楷體" w:hAnsi="標楷體"/>
                <w:sz w:val="28"/>
                <w:szCs w:val="28"/>
              </w:rPr>
            </w:pPr>
            <w:r>
              <w:rPr>
                <w:rFonts w:ascii="標楷體" w:eastAsia="標楷體" w:hAnsi="標楷體" w:hint="eastAsia"/>
                <w:sz w:val="28"/>
                <w:szCs w:val="28"/>
              </w:rPr>
              <w:t>105</w:t>
            </w:r>
            <w:r w:rsidRPr="000C6E0F">
              <w:rPr>
                <w:rFonts w:ascii="標楷體" w:eastAsia="標楷體" w:hAnsi="標楷體" w:hint="eastAsia"/>
                <w:sz w:val="28"/>
                <w:szCs w:val="28"/>
              </w:rPr>
              <w:t>年</w:t>
            </w:r>
            <w:r>
              <w:rPr>
                <w:rFonts w:ascii="標楷體" w:eastAsia="標楷體" w:hAnsi="標楷體" w:hint="eastAsia"/>
                <w:sz w:val="28"/>
                <w:szCs w:val="28"/>
              </w:rPr>
              <w:t>11</w:t>
            </w:r>
            <w:r w:rsidRPr="000C6E0F">
              <w:rPr>
                <w:rFonts w:ascii="標楷體" w:eastAsia="標楷體" w:hAnsi="標楷體" w:hint="eastAsia"/>
                <w:sz w:val="28"/>
                <w:szCs w:val="28"/>
              </w:rPr>
              <w:t>月</w:t>
            </w:r>
            <w:r>
              <w:rPr>
                <w:rFonts w:ascii="標楷體" w:eastAsia="標楷體" w:hAnsi="標楷體" w:hint="eastAsia"/>
                <w:sz w:val="28"/>
                <w:szCs w:val="28"/>
              </w:rPr>
              <w:t>16</w:t>
            </w:r>
            <w:r w:rsidRPr="000C6E0F">
              <w:rPr>
                <w:rFonts w:ascii="標楷體" w:eastAsia="標楷體" w:hAnsi="標楷體" w:hint="eastAsia"/>
                <w:sz w:val="28"/>
                <w:szCs w:val="28"/>
              </w:rPr>
              <w:t>日</w:t>
            </w:r>
          </w:p>
        </w:tc>
        <w:tc>
          <w:tcPr>
            <w:tcW w:w="1836" w:type="dxa"/>
          </w:tcPr>
          <w:p w:rsidR="00B30266" w:rsidRPr="00C607BD" w:rsidRDefault="00B30266" w:rsidP="003301C3">
            <w:pPr>
              <w:widowControl/>
              <w:snapToGrid w:val="0"/>
              <w:spacing w:line="400" w:lineRule="exact"/>
              <w:rPr>
                <w:rFonts w:ascii="標楷體" w:eastAsia="標楷體" w:hAnsi="標楷體"/>
                <w:sz w:val="28"/>
                <w:szCs w:val="28"/>
              </w:rPr>
            </w:pPr>
            <w:r>
              <w:rPr>
                <w:rFonts w:ascii="標楷體" w:eastAsia="標楷體" w:hAnsi="標楷體" w:hint="eastAsia"/>
                <w:sz w:val="28"/>
                <w:szCs w:val="28"/>
              </w:rPr>
              <w:t>12:40-16:00</w:t>
            </w:r>
          </w:p>
        </w:tc>
        <w:tc>
          <w:tcPr>
            <w:tcW w:w="719" w:type="dxa"/>
          </w:tcPr>
          <w:p w:rsidR="00B30266" w:rsidRPr="000C6E0F" w:rsidRDefault="00B30266" w:rsidP="003301C3">
            <w:pPr>
              <w:widowControl/>
              <w:snapToGrid w:val="0"/>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6" w:type="dxa"/>
          </w:tcPr>
          <w:p w:rsidR="00B30266" w:rsidRPr="00B30266" w:rsidRDefault="00B30266" w:rsidP="00B30266">
            <w:pPr>
              <w:spacing w:line="240" w:lineRule="exact"/>
              <w:jc w:val="center"/>
              <w:rPr>
                <w:rFonts w:ascii="標楷體" w:eastAsia="標楷體" w:hAnsi="標楷體"/>
                <w:sz w:val="28"/>
                <w:szCs w:val="28"/>
              </w:rPr>
            </w:pPr>
            <w:r w:rsidRPr="00B30266">
              <w:rPr>
                <w:rFonts w:ascii="標楷體" w:eastAsia="標楷體" w:hAnsi="標楷體" w:hint="eastAsia"/>
                <w:sz w:val="28"/>
                <w:szCs w:val="28"/>
              </w:rPr>
              <w:t>春聯書寫練習-單字/合體字/2-4字吉祥話</w:t>
            </w:r>
          </w:p>
        </w:tc>
        <w:tc>
          <w:tcPr>
            <w:tcW w:w="922" w:type="dxa"/>
          </w:tcPr>
          <w:p w:rsidR="00B30266" w:rsidRPr="000C6E0F" w:rsidRDefault="00B30266" w:rsidP="003301C3">
            <w:pPr>
              <w:widowControl/>
              <w:snapToGrid w:val="0"/>
              <w:spacing w:line="240" w:lineRule="exact"/>
              <w:rPr>
                <w:rFonts w:ascii="標楷體" w:eastAsia="標楷體" w:hAnsi="標楷體"/>
                <w:sz w:val="28"/>
                <w:szCs w:val="28"/>
              </w:rPr>
            </w:pPr>
          </w:p>
        </w:tc>
      </w:tr>
    </w:tbl>
    <w:p w:rsidR="009D4051" w:rsidRPr="00564502" w:rsidRDefault="00BA35C4" w:rsidP="003301C3">
      <w:pPr>
        <w:snapToGrid w:val="0"/>
        <w:spacing w:line="240" w:lineRule="exact"/>
        <w:jc w:val="both"/>
        <w:rPr>
          <w:rFonts w:ascii="標楷體" w:eastAsia="標楷體" w:hAnsi="標楷體"/>
          <w:b/>
          <w:sz w:val="28"/>
          <w:szCs w:val="28"/>
        </w:rPr>
      </w:pPr>
      <w:r w:rsidRPr="00564502">
        <w:rPr>
          <w:rFonts w:ascii="標楷體" w:eastAsia="標楷體" w:hAnsi="標楷體"/>
          <w:b/>
          <w:sz w:val="28"/>
          <w:szCs w:val="28"/>
        </w:rPr>
        <w:br w:type="page"/>
      </w:r>
      <w:r w:rsidR="009D4051" w:rsidRPr="00564502">
        <w:rPr>
          <w:rFonts w:ascii="標楷體" w:eastAsia="標楷體" w:hAnsi="標楷體" w:hint="eastAsia"/>
          <w:b/>
          <w:sz w:val="28"/>
          <w:szCs w:val="28"/>
          <w:bdr w:val="single" w:sz="4" w:space="0" w:color="auto"/>
        </w:rPr>
        <w:lastRenderedPageBreak/>
        <w:t>附件</w:t>
      </w:r>
      <w:r w:rsidR="009D4051">
        <w:rPr>
          <w:rFonts w:ascii="標楷體" w:eastAsia="標楷體" w:hAnsi="標楷體"/>
          <w:b/>
          <w:sz w:val="28"/>
          <w:szCs w:val="28"/>
          <w:bdr w:val="single" w:sz="4" w:space="0" w:color="auto"/>
        </w:rPr>
        <w:t>3</w:t>
      </w:r>
    </w:p>
    <w:p w:rsidR="00F84A6A" w:rsidRPr="00564502" w:rsidRDefault="00F84A6A" w:rsidP="00F84A6A">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嘉義縣鹿草</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碧潭國民小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3687"/>
        <w:gridCol w:w="1239"/>
      </w:tblGrid>
      <w:tr w:rsidR="009D4051" w:rsidRPr="000C6E0F" w:rsidTr="00E42E5B">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3687"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1239"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105.11.07</w:t>
            </w:r>
          </w:p>
        </w:tc>
        <w:tc>
          <w:tcPr>
            <w:tcW w:w="2463" w:type="dxa"/>
            <w:vAlign w:val="center"/>
          </w:tcPr>
          <w:p w:rsidR="00E42E5B" w:rsidRPr="00F0147E" w:rsidRDefault="00E42E5B" w:rsidP="004579CD">
            <w:pPr>
              <w:snapToGrid w:val="0"/>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4579CD">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書法老師用心指導</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4579CD">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低年級小朋友認真寫書法</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4579CD">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中</w:t>
            </w:r>
            <w:r w:rsidRPr="00E42E5B">
              <w:rPr>
                <w:rFonts w:ascii="標楷體" w:eastAsia="標楷體" w:hAnsi="標楷體" w:hint="eastAsia"/>
                <w:color w:val="000000"/>
                <w:kern w:val="0"/>
                <w:sz w:val="28"/>
                <w:lang w:val="zh-TW"/>
              </w:rPr>
              <w:t>年級小朋友認真寫書法</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32"/>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4579CD">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高年級小朋友認真學書法</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大家認真學泰國舞</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穩如泰山</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平時認真學習練舞</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Default="00E42E5B" w:rsidP="004579CD">
            <w:pPr>
              <w:snapToGrid w:val="0"/>
              <w:jc w:val="center"/>
            </w:pPr>
            <w:r w:rsidRPr="008D5EE7">
              <w:rPr>
                <w:rFonts w:ascii="標楷體" w:eastAsia="標楷體" w:hAnsi="標楷體" w:hint="eastAsia"/>
                <w:color w:val="000000"/>
                <w:kern w:val="0"/>
                <w:sz w:val="28"/>
                <w:lang w:val="zh-TW"/>
              </w:rPr>
              <w:t>照片</w:t>
            </w:r>
          </w:p>
        </w:tc>
        <w:tc>
          <w:tcPr>
            <w:tcW w:w="3687"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校外表演成果驗收</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r w:rsidR="00E42E5B" w:rsidRPr="000C6E0F" w:rsidTr="00E42E5B">
        <w:trPr>
          <w:trHeight w:val="413"/>
        </w:trPr>
        <w:tc>
          <w:tcPr>
            <w:tcW w:w="2463"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color w:val="000000"/>
                <w:kern w:val="0"/>
                <w:sz w:val="28"/>
                <w:lang w:val="zh-TW"/>
              </w:rPr>
              <w:t>105.11.07</w:t>
            </w:r>
          </w:p>
        </w:tc>
        <w:tc>
          <w:tcPr>
            <w:tcW w:w="2463" w:type="dxa"/>
            <w:vAlign w:val="center"/>
          </w:tcPr>
          <w:p w:rsidR="00E42E5B" w:rsidRPr="00E42E5B" w:rsidRDefault="00E42E5B" w:rsidP="004579CD">
            <w:pPr>
              <w:snapToGrid w:val="0"/>
              <w:jc w:val="center"/>
              <w:rPr>
                <w:rFonts w:ascii="標楷體" w:eastAsia="標楷體" w:hAnsi="標楷體"/>
                <w:sz w:val="28"/>
                <w:szCs w:val="28"/>
              </w:rPr>
            </w:pPr>
            <w:r w:rsidRPr="00E42E5B">
              <w:rPr>
                <w:rFonts w:ascii="標楷體" w:eastAsia="標楷體" w:hAnsi="標楷體" w:hint="eastAsia"/>
                <w:sz w:val="28"/>
                <w:szCs w:val="28"/>
              </w:rPr>
              <w:t>照片</w:t>
            </w:r>
          </w:p>
        </w:tc>
        <w:tc>
          <w:tcPr>
            <w:tcW w:w="3687"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r w:rsidRPr="00E42E5B">
              <w:rPr>
                <w:rFonts w:ascii="標楷體" w:eastAsia="標楷體" w:hAnsi="標楷體" w:hint="eastAsia"/>
                <w:color w:val="000000"/>
                <w:kern w:val="0"/>
                <w:sz w:val="28"/>
                <w:lang w:val="zh-TW"/>
              </w:rPr>
              <w:t>校慶成果展演</w:t>
            </w:r>
          </w:p>
        </w:tc>
        <w:tc>
          <w:tcPr>
            <w:tcW w:w="1239" w:type="dxa"/>
            <w:vAlign w:val="center"/>
          </w:tcPr>
          <w:p w:rsidR="00E42E5B" w:rsidRPr="000C6E0F" w:rsidRDefault="00E42E5B"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10"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A971F2">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725F4E">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00F84A6A" w:rsidRPr="00F84A6A">
        <w:rPr>
          <w:rFonts w:ascii="標楷體" w:eastAsia="標楷體" w:hAnsi="標楷體" w:hint="eastAsia"/>
          <w:b/>
          <w:sz w:val="28"/>
          <w:szCs w:val="28"/>
          <w:u w:val="single"/>
        </w:rPr>
        <w:t>嘉義縣鹿草鄉碧潭國民小學</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979"/>
        <w:gridCol w:w="1276"/>
        <w:gridCol w:w="425"/>
        <w:gridCol w:w="425"/>
        <w:gridCol w:w="1149"/>
      </w:tblGrid>
      <w:tr w:rsidR="009D4051" w:rsidRPr="00D10C94" w:rsidTr="00E167B5">
        <w:trPr>
          <w:cantSplit/>
          <w:trHeight w:val="543"/>
          <w:jc w:val="center"/>
        </w:trPr>
        <w:tc>
          <w:tcPr>
            <w:tcW w:w="1440" w:type="dxa"/>
            <w:vMerge w:val="restart"/>
            <w:tcBorders>
              <w:top w:val="single" w:sz="12" w:space="0" w:color="auto"/>
            </w:tcBorders>
            <w:vAlign w:val="center"/>
          </w:tcPr>
          <w:p w:rsidR="009D4051" w:rsidRPr="00D10C94" w:rsidRDefault="009D4051" w:rsidP="00725F4E">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725F4E">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3105" w:type="dxa"/>
            <w:gridSpan w:val="4"/>
            <w:tcBorders>
              <w:top w:val="single" w:sz="12" w:space="0" w:color="auto"/>
            </w:tcBorders>
            <w:vAlign w:val="center"/>
          </w:tcPr>
          <w:p w:rsidR="009D4051" w:rsidRPr="00D10C94" w:rsidRDefault="009D4051" w:rsidP="00725F4E">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149" w:type="dxa"/>
            <w:vMerge w:val="restart"/>
            <w:tcBorders>
              <w:top w:val="single" w:sz="12" w:space="0" w:color="auto"/>
            </w:tcBorders>
            <w:vAlign w:val="center"/>
          </w:tcPr>
          <w:p w:rsidR="009D4051" w:rsidRPr="003E3F92" w:rsidRDefault="009D4051" w:rsidP="009B3372">
            <w:pPr>
              <w:rPr>
                <w:rFonts w:ascii="標楷體" w:eastAsia="標楷體" w:hAnsi="標楷體"/>
              </w:rPr>
            </w:pPr>
            <w:r w:rsidRPr="00D10C94">
              <w:rPr>
                <w:rFonts w:ascii="標楷體" w:eastAsia="標楷體" w:hAnsi="標楷體" w:hint="eastAsia"/>
              </w:rPr>
              <w:t>質性描述（優點、可進事項、建議）</w:t>
            </w:r>
          </w:p>
        </w:tc>
      </w:tr>
      <w:tr w:rsidR="009D4051" w:rsidRPr="00D10C94" w:rsidTr="00E167B5">
        <w:trPr>
          <w:cantSplit/>
          <w:trHeight w:val="1112"/>
          <w:jc w:val="center"/>
        </w:trPr>
        <w:tc>
          <w:tcPr>
            <w:tcW w:w="1440" w:type="dxa"/>
            <w:vMerge/>
            <w:tcBorders>
              <w:bottom w:val="single" w:sz="12" w:space="0" w:color="auto"/>
            </w:tcBorders>
            <w:vAlign w:val="center"/>
          </w:tcPr>
          <w:p w:rsidR="009D4051" w:rsidRPr="00D10C94" w:rsidRDefault="009D4051" w:rsidP="00725F4E">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725F4E">
            <w:pPr>
              <w:snapToGrid w:val="0"/>
              <w:spacing w:line="300" w:lineRule="auto"/>
              <w:ind w:rightChars="174" w:right="418"/>
              <w:rPr>
                <w:rFonts w:ascii="標楷體" w:eastAsia="標楷體" w:hAnsi="標楷體"/>
              </w:rPr>
            </w:pPr>
          </w:p>
        </w:tc>
        <w:tc>
          <w:tcPr>
            <w:tcW w:w="979"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1276"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425"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425"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149" w:type="dxa"/>
            <w:vMerge/>
            <w:tcBorders>
              <w:bottom w:val="single" w:sz="12" w:space="0" w:color="auto"/>
            </w:tcBorders>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restart"/>
            <w:tcBorders>
              <w:top w:val="single" w:sz="12" w:space="0" w:color="auto"/>
            </w:tcBorders>
            <w:vAlign w:val="center"/>
          </w:tcPr>
          <w:p w:rsidR="009D4051" w:rsidRPr="00D10C94" w:rsidRDefault="009D4051" w:rsidP="00725F4E">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9D4051" w:rsidRPr="00D10C94" w:rsidRDefault="009D4051" w:rsidP="00725F4E">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979" w:type="dxa"/>
            <w:tcBorders>
              <w:top w:val="single" w:sz="1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top w:val="single" w:sz="1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val="restart"/>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979" w:type="dxa"/>
          </w:tcPr>
          <w:p w:rsidR="009D4051" w:rsidRPr="000C2B46" w:rsidRDefault="000473E8"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979" w:type="dxa"/>
          </w:tcPr>
          <w:p w:rsidR="009D4051" w:rsidRPr="000C2B46" w:rsidRDefault="009D4051" w:rsidP="00725F4E">
            <w:pPr>
              <w:snapToGrid w:val="0"/>
              <w:spacing w:line="300" w:lineRule="auto"/>
              <w:ind w:rightChars="174" w:right="418"/>
              <w:rPr>
                <w:rFonts w:ascii="標楷體" w:eastAsia="標楷體" w:hAnsi="標楷體"/>
              </w:rPr>
            </w:pPr>
          </w:p>
        </w:tc>
        <w:tc>
          <w:tcPr>
            <w:tcW w:w="1276"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4</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979"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4</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979" w:type="dxa"/>
          </w:tcPr>
          <w:p w:rsidR="009D4051" w:rsidRPr="000C2B46" w:rsidRDefault="009D4051" w:rsidP="00725F4E">
            <w:pPr>
              <w:snapToGrid w:val="0"/>
              <w:spacing w:line="300" w:lineRule="auto"/>
              <w:ind w:rightChars="174" w:right="418"/>
              <w:rPr>
                <w:rFonts w:ascii="標楷體" w:eastAsia="標楷體" w:hAnsi="標楷體"/>
              </w:rPr>
            </w:pPr>
          </w:p>
        </w:tc>
        <w:tc>
          <w:tcPr>
            <w:tcW w:w="1276"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trHeight w:val="1562"/>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979"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4</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restart"/>
            <w:tcBorders>
              <w:top w:val="single" w:sz="12" w:space="0" w:color="auto"/>
            </w:tcBorders>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9D4051" w:rsidRPr="00D10C94" w:rsidRDefault="009D4051" w:rsidP="00725F4E">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979" w:type="dxa"/>
            <w:tcBorders>
              <w:top w:val="single" w:sz="1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top w:val="single" w:sz="12" w:space="0" w:color="auto"/>
            </w:tcBorders>
          </w:tcPr>
          <w:p w:rsidR="009D4051" w:rsidRPr="000C2B46" w:rsidRDefault="000473E8"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val="restart"/>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979"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6</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979" w:type="dxa"/>
          </w:tcPr>
          <w:p w:rsidR="009D4051" w:rsidRPr="000C2B46" w:rsidRDefault="009D4051" w:rsidP="00725F4E">
            <w:pPr>
              <w:snapToGrid w:val="0"/>
              <w:spacing w:line="300" w:lineRule="auto"/>
              <w:ind w:rightChars="174" w:right="418"/>
              <w:rPr>
                <w:rFonts w:ascii="標楷體" w:eastAsia="標楷體" w:hAnsi="標楷體"/>
              </w:rPr>
            </w:pPr>
          </w:p>
        </w:tc>
        <w:tc>
          <w:tcPr>
            <w:tcW w:w="1276"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trHeight w:val="1050"/>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979" w:type="dxa"/>
          </w:tcPr>
          <w:p w:rsidR="009D4051" w:rsidRPr="000C2B46" w:rsidRDefault="009D4051" w:rsidP="00725F4E">
            <w:pPr>
              <w:snapToGrid w:val="0"/>
              <w:spacing w:line="300" w:lineRule="auto"/>
              <w:ind w:rightChars="174" w:right="418"/>
              <w:rPr>
                <w:rFonts w:ascii="標楷體" w:eastAsia="標楷體" w:hAnsi="標楷體"/>
              </w:rPr>
            </w:pPr>
          </w:p>
        </w:tc>
        <w:tc>
          <w:tcPr>
            <w:tcW w:w="1276" w:type="dxa"/>
          </w:tcPr>
          <w:p w:rsidR="009D4051" w:rsidRPr="000C2B46" w:rsidRDefault="000C2B46"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trHeight w:val="1050"/>
          <w:jc w:val="center"/>
        </w:trPr>
        <w:tc>
          <w:tcPr>
            <w:tcW w:w="1440" w:type="dxa"/>
            <w:vMerge/>
            <w:vAlign w:val="center"/>
          </w:tcPr>
          <w:p w:rsidR="009D4051" w:rsidRPr="00D10C94" w:rsidRDefault="009D4051" w:rsidP="00725F4E">
            <w:pPr>
              <w:snapToGrid w:val="0"/>
              <w:spacing w:line="300" w:lineRule="auto"/>
              <w:ind w:rightChars="30" w:right="72"/>
              <w:rPr>
                <w:rFonts w:ascii="標楷體" w:eastAsia="標楷體" w:hAnsi="標楷體"/>
                <w:b/>
                <w:sz w:val="28"/>
                <w:szCs w:val="28"/>
              </w:rPr>
            </w:pPr>
          </w:p>
        </w:tc>
        <w:tc>
          <w:tcPr>
            <w:tcW w:w="3977" w:type="dxa"/>
          </w:tcPr>
          <w:p w:rsidR="009D4051" w:rsidRPr="001246DB" w:rsidRDefault="009D4051" w:rsidP="00725F4E">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979" w:type="dxa"/>
          </w:tcPr>
          <w:p w:rsidR="009D4051" w:rsidRPr="000C2B46" w:rsidRDefault="009D4051" w:rsidP="00725F4E">
            <w:pPr>
              <w:snapToGrid w:val="0"/>
              <w:spacing w:line="300" w:lineRule="auto"/>
              <w:ind w:rightChars="174" w:right="418"/>
              <w:rPr>
                <w:rFonts w:ascii="標楷體" w:eastAsia="標楷體" w:hAnsi="標楷體"/>
                <w:color w:val="000000"/>
              </w:rPr>
            </w:pPr>
          </w:p>
        </w:tc>
        <w:tc>
          <w:tcPr>
            <w:tcW w:w="1276"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restart"/>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979" w:type="dxa"/>
            <w:tcBorders>
              <w:top w:val="single" w:sz="12" w:space="0" w:color="auto"/>
              <w:bottom w:val="single" w:sz="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top w:val="single" w:sz="12" w:space="0" w:color="auto"/>
              <w:bottom w:val="single" w:sz="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Borders>
              <w:top w:val="single" w:sz="12" w:space="0" w:color="auto"/>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12" w:space="0" w:color="auto"/>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val="restart"/>
          </w:tcPr>
          <w:p w:rsidR="009D4051" w:rsidRPr="00D10C94" w:rsidRDefault="009D4051" w:rsidP="00725F4E">
            <w:pPr>
              <w:snapToGrid w:val="0"/>
              <w:spacing w:line="300" w:lineRule="auto"/>
              <w:ind w:rightChars="174" w:right="418"/>
              <w:rPr>
                <w:rFonts w:ascii="標楷體" w:eastAsia="標楷體" w:hAnsi="標楷體"/>
              </w:rPr>
            </w:pPr>
          </w:p>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979" w:type="dxa"/>
            <w:tcBorders>
              <w:top w:val="single" w:sz="2" w:space="0" w:color="auto"/>
              <w:bottom w:val="single" w:sz="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7</w:t>
            </w:r>
          </w:p>
        </w:tc>
        <w:tc>
          <w:tcPr>
            <w:tcW w:w="1276" w:type="dxa"/>
            <w:tcBorders>
              <w:top w:val="single" w:sz="2" w:space="0" w:color="auto"/>
              <w:bottom w:val="single" w:sz="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425" w:type="dxa"/>
            <w:tcBorders>
              <w:top w:val="single" w:sz="2" w:space="0" w:color="auto"/>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2" w:space="0" w:color="auto"/>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979" w:type="dxa"/>
            <w:tcBorders>
              <w:bottom w:val="single" w:sz="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bottom w:val="single" w:sz="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979" w:type="dxa"/>
            <w:tcBorders>
              <w:bottom w:val="single" w:sz="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bottom w:val="single" w:sz="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D4051" w:rsidRPr="00D10C94" w:rsidRDefault="009D4051" w:rsidP="00725F4E">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979" w:type="dxa"/>
            <w:tcBorders>
              <w:bottom w:val="single" w:sz="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bottom w:val="single" w:sz="2" w:space="0" w:color="auto"/>
            </w:tcBorders>
          </w:tcPr>
          <w:p w:rsidR="009D4051" w:rsidRPr="000C2B46" w:rsidRDefault="000C2B46"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5</w:t>
            </w: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bottom w:val="single" w:sz="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restart"/>
            <w:tcBorders>
              <w:top w:val="single" w:sz="12" w:space="0" w:color="auto"/>
            </w:tcBorders>
            <w:vAlign w:val="center"/>
          </w:tcPr>
          <w:p w:rsidR="009D4051" w:rsidRPr="00D10C94" w:rsidRDefault="009D4051" w:rsidP="00725F4E">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9D4051" w:rsidRPr="00D10C94" w:rsidRDefault="009D4051" w:rsidP="00725F4E">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979" w:type="dxa"/>
            <w:tcBorders>
              <w:top w:val="single" w:sz="12" w:space="0" w:color="auto"/>
            </w:tcBorders>
          </w:tcPr>
          <w:p w:rsidR="009D4051" w:rsidRPr="000C2B46" w:rsidRDefault="009D4051" w:rsidP="00725F4E">
            <w:pPr>
              <w:snapToGrid w:val="0"/>
              <w:spacing w:line="300" w:lineRule="auto"/>
              <w:ind w:rightChars="174" w:right="418"/>
              <w:rPr>
                <w:rFonts w:ascii="標楷體" w:eastAsia="標楷體" w:hAnsi="標楷體"/>
              </w:rPr>
            </w:pPr>
          </w:p>
        </w:tc>
        <w:tc>
          <w:tcPr>
            <w:tcW w:w="1276" w:type="dxa"/>
            <w:tcBorders>
              <w:top w:val="single" w:sz="12" w:space="0" w:color="auto"/>
            </w:tcBorders>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val="restart"/>
            <w:tcBorders>
              <w:top w:val="single" w:sz="12" w:space="0" w:color="auto"/>
            </w:tcBorders>
          </w:tcPr>
          <w:p w:rsidR="009D4051" w:rsidRPr="00D10C94" w:rsidRDefault="009D4051" w:rsidP="00725F4E">
            <w:pPr>
              <w:snapToGrid w:val="0"/>
              <w:spacing w:line="300" w:lineRule="auto"/>
              <w:ind w:rightChars="174" w:right="418"/>
              <w:rPr>
                <w:rFonts w:ascii="標楷體" w:eastAsia="標楷體" w:hAnsi="標楷體"/>
              </w:rPr>
            </w:pPr>
          </w:p>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174" w:right="418"/>
              <w:jc w:val="center"/>
              <w:rPr>
                <w:rFonts w:ascii="標楷體" w:eastAsia="標楷體" w:hAnsi="標楷體"/>
                <w:b/>
                <w:sz w:val="20"/>
                <w:szCs w:val="20"/>
              </w:rPr>
            </w:pPr>
          </w:p>
        </w:tc>
        <w:tc>
          <w:tcPr>
            <w:tcW w:w="3977" w:type="dxa"/>
          </w:tcPr>
          <w:p w:rsidR="009D4051" w:rsidRPr="001246DB" w:rsidRDefault="009D4051" w:rsidP="00725F4E">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979"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4</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jc w:val="center"/>
        </w:trPr>
        <w:tc>
          <w:tcPr>
            <w:tcW w:w="1440" w:type="dxa"/>
            <w:vMerge/>
            <w:vAlign w:val="center"/>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3977" w:type="dxa"/>
          </w:tcPr>
          <w:p w:rsidR="009D4051" w:rsidRPr="001246DB" w:rsidRDefault="009D4051" w:rsidP="00725F4E">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979" w:type="dxa"/>
          </w:tcPr>
          <w:p w:rsidR="009D4051" w:rsidRPr="000C2B46" w:rsidRDefault="009D4051" w:rsidP="00725F4E">
            <w:pPr>
              <w:snapToGrid w:val="0"/>
              <w:spacing w:line="300" w:lineRule="auto"/>
              <w:ind w:rightChars="174" w:right="418"/>
              <w:rPr>
                <w:rFonts w:ascii="標楷體" w:eastAsia="標楷體" w:hAnsi="標楷體"/>
              </w:rPr>
            </w:pPr>
          </w:p>
        </w:tc>
        <w:tc>
          <w:tcPr>
            <w:tcW w:w="1276"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trHeight w:val="1020"/>
          <w:jc w:val="center"/>
        </w:trPr>
        <w:tc>
          <w:tcPr>
            <w:tcW w:w="1440" w:type="dxa"/>
            <w:vMerge/>
            <w:vAlign w:val="center"/>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3977" w:type="dxa"/>
          </w:tcPr>
          <w:p w:rsidR="009D4051" w:rsidRPr="00D10C94" w:rsidRDefault="009D4051" w:rsidP="00725F4E">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979" w:type="dxa"/>
          </w:tcPr>
          <w:p w:rsidR="009D4051" w:rsidRPr="000C2B46" w:rsidRDefault="00AA57A4" w:rsidP="00725F4E">
            <w:pPr>
              <w:snapToGrid w:val="0"/>
              <w:spacing w:line="300" w:lineRule="auto"/>
              <w:ind w:rightChars="174" w:right="418"/>
              <w:rPr>
                <w:rFonts w:ascii="標楷體" w:eastAsia="標楷體" w:hAnsi="標楷體"/>
              </w:rPr>
            </w:pPr>
            <w:r w:rsidRPr="000C2B46">
              <w:rPr>
                <w:rFonts w:ascii="標楷體" w:eastAsia="標楷體" w:hAnsi="標楷體" w:hint="eastAsia"/>
              </w:rPr>
              <w:t>3</w:t>
            </w:r>
          </w:p>
        </w:tc>
        <w:tc>
          <w:tcPr>
            <w:tcW w:w="1276" w:type="dxa"/>
          </w:tcPr>
          <w:p w:rsidR="009D4051" w:rsidRPr="000C2B46" w:rsidRDefault="009D4051" w:rsidP="00725F4E">
            <w:pPr>
              <w:snapToGrid w:val="0"/>
              <w:spacing w:line="300" w:lineRule="auto"/>
              <w:ind w:rightChars="174" w:right="418"/>
              <w:rPr>
                <w:rFonts w:ascii="標楷體" w:eastAsia="標楷體" w:hAnsi="標楷體"/>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vMerge/>
          </w:tcPr>
          <w:p w:rsidR="009D4051" w:rsidRPr="00D10C94" w:rsidRDefault="009D4051" w:rsidP="00725F4E">
            <w:pPr>
              <w:snapToGrid w:val="0"/>
              <w:spacing w:line="300" w:lineRule="auto"/>
              <w:ind w:rightChars="174" w:right="418"/>
              <w:rPr>
                <w:rFonts w:ascii="標楷體" w:eastAsia="標楷體" w:hAnsi="標楷體"/>
              </w:rPr>
            </w:pPr>
          </w:p>
        </w:tc>
      </w:tr>
      <w:tr w:rsidR="009D4051" w:rsidRPr="00D10C94" w:rsidTr="00E167B5">
        <w:trPr>
          <w:cantSplit/>
          <w:trHeight w:val="893"/>
          <w:jc w:val="center"/>
        </w:trPr>
        <w:tc>
          <w:tcPr>
            <w:tcW w:w="5417" w:type="dxa"/>
            <w:gridSpan w:val="2"/>
            <w:tcBorders>
              <w:top w:val="single" w:sz="12" w:space="0" w:color="auto"/>
              <w:bottom w:val="single" w:sz="12" w:space="0" w:color="auto"/>
            </w:tcBorders>
            <w:vAlign w:val="center"/>
          </w:tcPr>
          <w:p w:rsidR="009D4051" w:rsidRPr="00D10C94" w:rsidRDefault="009D4051" w:rsidP="00725F4E">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979" w:type="dxa"/>
            <w:tcBorders>
              <w:top w:val="single" w:sz="12" w:space="0" w:color="auto"/>
              <w:bottom w:val="single" w:sz="12" w:space="0" w:color="auto"/>
            </w:tcBorders>
          </w:tcPr>
          <w:p w:rsidR="009D4051" w:rsidRPr="00E167B5" w:rsidRDefault="00E167B5" w:rsidP="00E167B5">
            <w:pPr>
              <w:snapToGrid w:val="0"/>
              <w:spacing w:line="300" w:lineRule="auto"/>
              <w:ind w:rightChars="174" w:right="418"/>
              <w:rPr>
                <w:rFonts w:ascii="標楷體" w:eastAsia="標楷體" w:hAnsi="標楷體"/>
              </w:rPr>
            </w:pPr>
            <w:r>
              <w:rPr>
                <w:rFonts w:ascii="標楷體" w:eastAsia="標楷體" w:hAnsi="標楷體" w:hint="eastAsia"/>
              </w:rPr>
              <w:t>31</w:t>
            </w:r>
          </w:p>
        </w:tc>
        <w:tc>
          <w:tcPr>
            <w:tcW w:w="1276" w:type="dxa"/>
            <w:tcBorders>
              <w:top w:val="single" w:sz="12" w:space="0" w:color="auto"/>
              <w:bottom w:val="single" w:sz="12" w:space="0" w:color="auto"/>
            </w:tcBorders>
          </w:tcPr>
          <w:p w:rsidR="009D4051" w:rsidRPr="00E167B5" w:rsidRDefault="005B2196" w:rsidP="00E167B5">
            <w:pPr>
              <w:snapToGrid w:val="0"/>
              <w:spacing w:line="300" w:lineRule="auto"/>
              <w:ind w:rightChars="174" w:right="418"/>
              <w:jc w:val="center"/>
              <w:rPr>
                <w:rFonts w:ascii="標楷體" w:eastAsia="標楷體" w:hAnsi="標楷體"/>
              </w:rPr>
            </w:pPr>
            <w:r w:rsidRPr="00E167B5">
              <w:rPr>
                <w:rFonts w:ascii="標楷體" w:eastAsia="標楷體" w:hAnsi="標楷體" w:hint="eastAsia"/>
              </w:rPr>
              <w:t>56</w:t>
            </w:r>
          </w:p>
        </w:tc>
        <w:tc>
          <w:tcPr>
            <w:tcW w:w="425" w:type="dxa"/>
            <w:tcBorders>
              <w:top w:val="single" w:sz="12" w:space="0" w:color="auto"/>
              <w:bottom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425" w:type="dxa"/>
            <w:tcBorders>
              <w:top w:val="single" w:sz="12" w:space="0" w:color="auto"/>
              <w:bottom w:val="single" w:sz="12" w:space="0" w:color="auto"/>
            </w:tcBorders>
          </w:tcPr>
          <w:p w:rsidR="009D4051" w:rsidRPr="00D10C94" w:rsidRDefault="009D4051" w:rsidP="00725F4E">
            <w:pPr>
              <w:snapToGrid w:val="0"/>
              <w:spacing w:line="300" w:lineRule="auto"/>
              <w:ind w:rightChars="174" w:right="418"/>
              <w:rPr>
                <w:rFonts w:ascii="標楷體" w:eastAsia="標楷體" w:hAnsi="標楷體"/>
                <w:sz w:val="20"/>
                <w:szCs w:val="20"/>
              </w:rPr>
            </w:pPr>
          </w:p>
        </w:tc>
        <w:tc>
          <w:tcPr>
            <w:tcW w:w="1149" w:type="dxa"/>
            <w:tcBorders>
              <w:top w:val="single" w:sz="12" w:space="0" w:color="auto"/>
              <w:bottom w:val="single" w:sz="12" w:space="0" w:color="auto"/>
            </w:tcBorders>
          </w:tcPr>
          <w:p w:rsidR="009D4051" w:rsidRPr="00D10C94" w:rsidRDefault="00FD6E09" w:rsidP="00725F4E">
            <w:pPr>
              <w:snapToGrid w:val="0"/>
              <w:spacing w:line="300" w:lineRule="auto"/>
              <w:ind w:rightChars="174" w:right="418"/>
              <w:rPr>
                <w:rFonts w:ascii="標楷體" w:eastAsia="標楷體" w:hAnsi="標楷體"/>
              </w:rPr>
            </w:pPr>
            <w:r>
              <w:rPr>
                <w:rFonts w:ascii="標楷體" w:eastAsia="標楷體" w:hAnsi="標楷體" w:hint="eastAsia"/>
              </w:rPr>
              <w:t>87</w:t>
            </w:r>
          </w:p>
        </w:tc>
      </w:tr>
    </w:tbl>
    <w:p w:rsidR="009D4051" w:rsidRDefault="009D4051" w:rsidP="004C00B0">
      <w:pPr>
        <w:snapToGrid w:val="0"/>
        <w:spacing w:line="300" w:lineRule="auto"/>
        <w:rPr>
          <w:sz w:val="28"/>
          <w:szCs w:val="28"/>
        </w:rPr>
      </w:pPr>
    </w:p>
    <w:p w:rsidR="00A971F2" w:rsidRDefault="00A971F2" w:rsidP="004C00B0">
      <w:pPr>
        <w:snapToGrid w:val="0"/>
        <w:spacing w:line="300" w:lineRule="auto"/>
        <w:rPr>
          <w:sz w:val="28"/>
          <w:szCs w:val="28"/>
        </w:rPr>
      </w:pPr>
    </w:p>
    <w:p w:rsidR="00A971F2" w:rsidRDefault="00A971F2" w:rsidP="004C00B0">
      <w:pPr>
        <w:snapToGrid w:val="0"/>
        <w:spacing w:line="300" w:lineRule="auto"/>
        <w:rPr>
          <w:sz w:val="28"/>
          <w:szCs w:val="28"/>
        </w:rPr>
      </w:pPr>
    </w:p>
    <w:p w:rsidR="00A971F2" w:rsidRPr="0079128E" w:rsidRDefault="00A971F2"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F84A6A" w:rsidP="009B3372">
            <w:pPr>
              <w:jc w:val="center"/>
              <w:rPr>
                <w:rFonts w:eastAsia="標楷體"/>
                <w:color w:val="000000"/>
                <w:sz w:val="26"/>
                <w:szCs w:val="26"/>
              </w:rPr>
            </w:pPr>
            <w:r>
              <w:rPr>
                <w:rFonts w:eastAsia="標楷體" w:hint="eastAsia"/>
                <w:color w:val="000000"/>
                <w:sz w:val="26"/>
                <w:szCs w:val="26"/>
              </w:rPr>
              <w:t>林家源</w:t>
            </w:r>
            <w:r w:rsidR="009D4051" w:rsidRPr="002E60A2">
              <w:rPr>
                <w:rFonts w:eastAsia="標楷體" w:hint="eastAsia"/>
                <w:color w:val="000000"/>
                <w:sz w:val="26"/>
                <w:szCs w:val="26"/>
              </w:rPr>
              <w:t>教師</w:t>
            </w:r>
          </w:p>
        </w:tc>
      </w:tr>
      <w:tr w:rsidR="00A5040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50401" w:rsidRDefault="00A50401" w:rsidP="009B3372">
            <w:pPr>
              <w:jc w:val="center"/>
              <w:rPr>
                <w:rFonts w:eastAsia="標楷體"/>
                <w:color w:val="000000"/>
                <w:sz w:val="26"/>
                <w:szCs w:val="26"/>
              </w:rPr>
            </w:pPr>
            <w:r>
              <w:rPr>
                <w:rFonts w:eastAsia="標楷體" w:hint="eastAsia"/>
                <w:color w:val="000000"/>
                <w:sz w:val="26"/>
                <w:szCs w:val="26"/>
              </w:rPr>
              <w:t>個人成長</w:t>
            </w:r>
          </w:p>
          <w:p w:rsidR="00A50401" w:rsidRPr="002E60A2" w:rsidRDefault="00A5040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50401" w:rsidRPr="002E60A2" w:rsidRDefault="00A50401" w:rsidP="00783BA2">
            <w:pPr>
              <w:rPr>
                <w:rFonts w:eastAsia="標楷體"/>
                <w:color w:val="000000"/>
                <w:sz w:val="26"/>
                <w:szCs w:val="26"/>
              </w:rPr>
            </w:pPr>
            <w:r>
              <w:rPr>
                <w:rFonts w:eastAsia="標楷體" w:hint="eastAsia"/>
                <w:color w:val="000000"/>
                <w:sz w:val="26"/>
                <w:szCs w:val="26"/>
              </w:rPr>
              <w:t>碧潭的學生人數雖然不多，但對於舞蹈的學習卻是相當感興趣</w:t>
            </w:r>
            <w:r>
              <w:rPr>
                <w:rFonts w:ascii="標楷體" w:eastAsia="標楷體" w:hAnsi="標楷體" w:hint="eastAsia"/>
                <w:color w:val="000000"/>
                <w:sz w:val="26"/>
                <w:szCs w:val="26"/>
              </w:rPr>
              <w:t>。</w:t>
            </w:r>
            <w:r>
              <w:rPr>
                <w:rFonts w:eastAsia="標楷體" w:hint="eastAsia"/>
                <w:color w:val="000000"/>
                <w:sz w:val="26"/>
                <w:szCs w:val="26"/>
              </w:rPr>
              <w:t>在美利老師循循善誘以及專業的指導之下，將舞蹈課程變得既活潑又富含藝術氣息，學生認真排演舞碼，並樂於傳承給學弟妹，令人相當欣慰。</w:t>
            </w:r>
          </w:p>
        </w:tc>
      </w:tr>
      <w:tr w:rsidR="00A5040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50401" w:rsidRDefault="00A50401" w:rsidP="009B3372">
            <w:pPr>
              <w:jc w:val="center"/>
              <w:rPr>
                <w:rFonts w:eastAsia="標楷體"/>
                <w:color w:val="000000"/>
                <w:sz w:val="26"/>
                <w:szCs w:val="26"/>
              </w:rPr>
            </w:pPr>
            <w:r>
              <w:rPr>
                <w:rFonts w:eastAsia="標楷體" w:hint="eastAsia"/>
                <w:color w:val="000000"/>
                <w:sz w:val="26"/>
                <w:szCs w:val="26"/>
              </w:rPr>
              <w:t>檢討建議</w:t>
            </w:r>
          </w:p>
          <w:p w:rsidR="00A50401" w:rsidRPr="002E60A2" w:rsidRDefault="00A5040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50401" w:rsidRPr="002E60A2" w:rsidRDefault="00A50401" w:rsidP="00783BA2">
            <w:pPr>
              <w:rPr>
                <w:rFonts w:eastAsia="標楷體"/>
                <w:color w:val="000000"/>
                <w:sz w:val="26"/>
                <w:szCs w:val="26"/>
              </w:rPr>
            </w:pPr>
            <w:r>
              <w:rPr>
                <w:rFonts w:eastAsia="標楷體" w:hint="eastAsia"/>
                <w:color w:val="000000"/>
                <w:sz w:val="26"/>
                <w:szCs w:val="26"/>
              </w:rPr>
              <w:t>在舞蹈練習的過程中，常需要先分組再做整體結合，分組練習之際，學生會因為老師無法同時兼顧多組，而在秩序方面會稍微凌亂些，不過情形並不嚴重，僅需要留意即可。</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F84A6A" w:rsidP="009B3372">
            <w:pPr>
              <w:jc w:val="center"/>
              <w:rPr>
                <w:rFonts w:eastAsia="標楷體"/>
                <w:color w:val="000000"/>
                <w:sz w:val="26"/>
                <w:szCs w:val="26"/>
              </w:rPr>
            </w:pPr>
            <w:r>
              <w:rPr>
                <w:rFonts w:eastAsia="標楷體" w:hint="eastAsia"/>
                <w:color w:val="000000"/>
                <w:sz w:val="26"/>
                <w:szCs w:val="26"/>
              </w:rPr>
              <w:t>黃逸欣</w:t>
            </w:r>
            <w:r w:rsidR="009D4051" w:rsidRPr="002E60A2">
              <w:rPr>
                <w:rFonts w:eastAsia="標楷體" w:hint="eastAsia"/>
                <w:color w:val="000000"/>
                <w:sz w:val="26"/>
                <w:szCs w:val="26"/>
              </w:rPr>
              <w:t>教師</w:t>
            </w:r>
          </w:p>
        </w:tc>
      </w:tr>
      <w:tr w:rsidR="00AF670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F6701" w:rsidRDefault="00AF6701" w:rsidP="009B3372">
            <w:pPr>
              <w:jc w:val="center"/>
              <w:rPr>
                <w:rFonts w:eastAsia="標楷體"/>
                <w:color w:val="000000"/>
                <w:sz w:val="26"/>
                <w:szCs w:val="26"/>
              </w:rPr>
            </w:pPr>
            <w:r>
              <w:rPr>
                <w:rFonts w:eastAsia="標楷體" w:hint="eastAsia"/>
                <w:color w:val="000000"/>
                <w:sz w:val="26"/>
                <w:szCs w:val="26"/>
              </w:rPr>
              <w:t>個人成長</w:t>
            </w:r>
          </w:p>
          <w:p w:rsidR="00AF6701" w:rsidRPr="002E60A2" w:rsidRDefault="00AF670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F6701" w:rsidRPr="002E60A2" w:rsidRDefault="00AF6701" w:rsidP="0026713E">
            <w:pPr>
              <w:rPr>
                <w:rFonts w:eastAsia="標楷體"/>
                <w:color w:val="000000"/>
                <w:sz w:val="26"/>
                <w:szCs w:val="26"/>
              </w:rPr>
            </w:pPr>
            <w:r>
              <w:rPr>
                <w:rFonts w:eastAsia="標楷體" w:hint="eastAsia"/>
                <w:color w:val="000000"/>
                <w:sz w:val="26"/>
                <w:szCs w:val="26"/>
              </w:rPr>
              <w:t>枝文</w:t>
            </w:r>
            <w:r w:rsidR="00AA57A4">
              <w:rPr>
                <w:rFonts w:eastAsia="標楷體" w:hint="eastAsia"/>
                <w:color w:val="000000"/>
                <w:sz w:val="26"/>
                <w:szCs w:val="26"/>
              </w:rPr>
              <w:t>老師在指導學生書法寫作</w:t>
            </w:r>
            <w:r w:rsidR="00A971F2">
              <w:rPr>
                <w:rFonts w:eastAsia="標楷體" w:hint="eastAsia"/>
                <w:color w:val="000000"/>
                <w:sz w:val="26"/>
                <w:szCs w:val="26"/>
              </w:rPr>
              <w:t>時，總是能細心且耐心的為學生解說</w:t>
            </w:r>
            <w:r>
              <w:rPr>
                <w:rFonts w:eastAsia="標楷體" w:hint="eastAsia"/>
                <w:color w:val="000000"/>
                <w:sz w:val="26"/>
                <w:szCs w:val="26"/>
              </w:rPr>
              <w:t>，</w:t>
            </w:r>
            <w:r w:rsidR="00A971F2">
              <w:rPr>
                <w:rFonts w:eastAsia="標楷體" w:hint="eastAsia"/>
                <w:color w:val="000000"/>
                <w:sz w:val="26"/>
                <w:szCs w:val="26"/>
              </w:rPr>
              <w:t>寫法並親身示範書法</w:t>
            </w:r>
            <w:r w:rsidR="00A971F2">
              <w:rPr>
                <w:rFonts w:ascii="新細明體" w:hAnsi="新細明體" w:hint="eastAsia"/>
                <w:color w:val="000000"/>
                <w:sz w:val="26"/>
                <w:szCs w:val="26"/>
              </w:rPr>
              <w:t>，</w:t>
            </w:r>
            <w:r>
              <w:rPr>
                <w:rFonts w:eastAsia="標楷體" w:hint="eastAsia"/>
                <w:color w:val="000000"/>
                <w:sz w:val="26"/>
                <w:szCs w:val="26"/>
              </w:rPr>
              <w:t>讓學生更容易了解，這是我協同教學時最大的收穫。</w:t>
            </w:r>
          </w:p>
        </w:tc>
      </w:tr>
      <w:tr w:rsidR="00AF6701"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F6701" w:rsidRDefault="00AF6701" w:rsidP="009B3372">
            <w:pPr>
              <w:jc w:val="center"/>
              <w:rPr>
                <w:rFonts w:eastAsia="標楷體"/>
                <w:color w:val="000000"/>
                <w:sz w:val="26"/>
                <w:szCs w:val="26"/>
              </w:rPr>
            </w:pPr>
            <w:r>
              <w:rPr>
                <w:rFonts w:eastAsia="標楷體" w:hint="eastAsia"/>
                <w:color w:val="000000"/>
                <w:sz w:val="26"/>
                <w:szCs w:val="26"/>
              </w:rPr>
              <w:t>檢討建議</w:t>
            </w:r>
          </w:p>
          <w:p w:rsidR="00AF6701" w:rsidRPr="002E60A2" w:rsidRDefault="00AF6701"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F6701" w:rsidRPr="002E60A2" w:rsidRDefault="00AF6701" w:rsidP="00EA7D66">
            <w:pPr>
              <w:rPr>
                <w:rFonts w:eastAsia="標楷體"/>
                <w:color w:val="000000"/>
                <w:sz w:val="26"/>
                <w:szCs w:val="26"/>
              </w:rPr>
            </w:pPr>
            <w:r>
              <w:rPr>
                <w:rFonts w:eastAsia="標楷體" w:hint="eastAsia"/>
                <w:color w:val="000000"/>
                <w:sz w:val="26"/>
                <w:szCs w:val="26"/>
              </w:rPr>
              <w:t>有些</w:t>
            </w:r>
            <w:r w:rsidR="00EA7D66">
              <w:rPr>
                <w:rFonts w:eastAsia="標楷體" w:hint="eastAsia"/>
                <w:color w:val="000000"/>
                <w:sz w:val="26"/>
                <w:szCs w:val="26"/>
              </w:rPr>
              <w:t>低年級</w:t>
            </w:r>
            <w:r>
              <w:rPr>
                <w:rFonts w:eastAsia="標楷體" w:hint="eastAsia"/>
                <w:color w:val="000000"/>
                <w:sz w:val="26"/>
                <w:szCs w:val="26"/>
              </w:rPr>
              <w:t>小朋友</w:t>
            </w:r>
            <w:r w:rsidR="00EA7D66">
              <w:rPr>
                <w:rFonts w:eastAsia="標楷體" w:hint="eastAsia"/>
                <w:color w:val="000000"/>
                <w:sz w:val="26"/>
                <w:szCs w:val="26"/>
              </w:rPr>
              <w:t>因為國字筆畫沒教過，偶爾會出現不知所措或不知如何下筆的情況，所以</w:t>
            </w:r>
            <w:r w:rsidR="00654DBA">
              <w:rPr>
                <w:rFonts w:eastAsia="標楷體" w:hint="eastAsia"/>
                <w:color w:val="000000"/>
                <w:sz w:val="26"/>
                <w:szCs w:val="26"/>
              </w:rPr>
              <w:t>建議</w:t>
            </w:r>
            <w:r w:rsidR="00244518">
              <w:rPr>
                <w:rFonts w:eastAsia="標楷體" w:hint="eastAsia"/>
                <w:color w:val="000000"/>
                <w:sz w:val="26"/>
                <w:szCs w:val="26"/>
              </w:rPr>
              <w:t>能針對低年級在筆畫基礎上多點著墨</w:t>
            </w:r>
            <w:r w:rsidR="00EA7D66">
              <w:rPr>
                <w:rFonts w:ascii="新細明體" w:hAnsi="新細明體" w:hint="eastAsia"/>
                <w:color w:val="000000"/>
                <w:sz w:val="26"/>
                <w:szCs w:val="26"/>
              </w:rPr>
              <w:t>。</w:t>
            </w:r>
          </w:p>
        </w:tc>
      </w:tr>
    </w:tbl>
    <w:p w:rsidR="009D4051" w:rsidRDefault="009D4051" w:rsidP="004C00B0">
      <w:pPr>
        <w:snapToGrid w:val="0"/>
        <w:spacing w:line="300" w:lineRule="auto"/>
        <w:rPr>
          <w:rFonts w:ascii="標楷體" w:eastAsia="標楷體" w:hAnsi="標楷體"/>
          <w:b/>
          <w:bCs/>
          <w:sz w:val="28"/>
          <w:szCs w:val="28"/>
        </w:rPr>
      </w:pPr>
    </w:p>
    <w:p w:rsidR="009D4051" w:rsidRDefault="009D4051"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783BA2" w:rsidRDefault="00783BA2"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4162"/>
        <w:gridCol w:w="1118"/>
        <w:gridCol w:w="2900"/>
      </w:tblGrid>
      <w:tr w:rsidR="009D4051" w:rsidRPr="0082243E" w:rsidTr="00244518">
        <w:trPr>
          <w:trHeight w:val="644"/>
        </w:trPr>
        <w:tc>
          <w:tcPr>
            <w:tcW w:w="1435"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62" w:type="dxa"/>
            <w:vAlign w:val="center"/>
          </w:tcPr>
          <w:p w:rsidR="009D4051" w:rsidRPr="00061908" w:rsidRDefault="00F84A6A" w:rsidP="009B3372">
            <w:pPr>
              <w:snapToGrid w:val="0"/>
              <w:jc w:val="center"/>
              <w:rPr>
                <w:rFonts w:ascii="標楷體" w:eastAsia="標楷體" w:hAnsi="標楷體" w:cs="新細明體"/>
                <w:kern w:val="0"/>
                <w:sz w:val="28"/>
                <w:szCs w:val="28"/>
              </w:rPr>
            </w:pPr>
            <w:r w:rsidRPr="00F84A6A">
              <w:rPr>
                <w:rFonts w:ascii="標楷體" w:eastAsia="標楷體" w:hAnsi="標楷體" w:cs="新細明體" w:hint="eastAsia"/>
                <w:kern w:val="0"/>
                <w:sz w:val="28"/>
                <w:szCs w:val="28"/>
              </w:rPr>
              <w:t>嘉義縣鹿草鄉碧潭國民小學</w:t>
            </w:r>
          </w:p>
        </w:tc>
        <w:tc>
          <w:tcPr>
            <w:tcW w:w="1118"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900" w:type="dxa"/>
            <w:vAlign w:val="center"/>
          </w:tcPr>
          <w:p w:rsidR="009D4051" w:rsidRPr="004226C9" w:rsidRDefault="004226C9" w:rsidP="009B3372">
            <w:pPr>
              <w:snapToGrid w:val="0"/>
              <w:jc w:val="center"/>
              <w:rPr>
                <w:rFonts w:ascii="標楷體" w:eastAsia="標楷體" w:hAnsi="標楷體"/>
                <w:b/>
                <w:kern w:val="0"/>
                <w:sz w:val="28"/>
                <w:szCs w:val="28"/>
                <w:u w:val="single"/>
              </w:rPr>
            </w:pPr>
            <w:r w:rsidRPr="004226C9">
              <w:rPr>
                <w:rFonts w:ascii="標楷體" w:eastAsia="標楷體" w:hAnsi="標楷體" w:hint="eastAsia"/>
                <w:kern w:val="0"/>
                <w:sz w:val="28"/>
                <w:szCs w:val="28"/>
                <w:u w:val="single"/>
              </w:rPr>
              <w:t>劉昭志</w:t>
            </w:r>
          </w:p>
        </w:tc>
      </w:tr>
      <w:tr w:rsidR="009D4051" w:rsidRPr="0082243E" w:rsidTr="00244518">
        <w:trPr>
          <w:trHeight w:val="644"/>
        </w:trPr>
        <w:tc>
          <w:tcPr>
            <w:tcW w:w="1435"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62" w:type="dxa"/>
            <w:vAlign w:val="center"/>
          </w:tcPr>
          <w:p w:rsidR="009D4051" w:rsidRPr="004226C9" w:rsidRDefault="004226C9" w:rsidP="009B3372">
            <w:pPr>
              <w:snapToGrid w:val="0"/>
              <w:jc w:val="center"/>
              <w:rPr>
                <w:rFonts w:ascii="標楷體" w:eastAsia="標楷體" w:hAnsi="標楷體" w:cs="新細明體"/>
                <w:kern w:val="0"/>
                <w:sz w:val="28"/>
                <w:szCs w:val="28"/>
                <w:u w:val="single"/>
              </w:rPr>
            </w:pPr>
            <w:r w:rsidRPr="004226C9">
              <w:rPr>
                <w:rFonts w:ascii="標楷體" w:eastAsia="標楷體" w:hAnsi="標楷體" w:hint="eastAsia"/>
                <w:kern w:val="0"/>
                <w:sz w:val="28"/>
                <w:szCs w:val="28"/>
                <w:u w:val="single"/>
              </w:rPr>
              <w:t>優游翰墨﹒舞動碧潭</w:t>
            </w:r>
          </w:p>
        </w:tc>
        <w:tc>
          <w:tcPr>
            <w:tcW w:w="1118"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900" w:type="dxa"/>
            <w:vAlign w:val="center"/>
          </w:tcPr>
          <w:p w:rsidR="009D4051" w:rsidRPr="004226C9" w:rsidRDefault="004226C9" w:rsidP="009B3372">
            <w:pPr>
              <w:snapToGrid w:val="0"/>
              <w:jc w:val="center"/>
              <w:rPr>
                <w:rFonts w:ascii="標楷體" w:eastAsia="標楷體" w:hAnsi="標楷體"/>
                <w:b/>
                <w:kern w:val="0"/>
                <w:sz w:val="28"/>
                <w:szCs w:val="28"/>
                <w:u w:val="single"/>
              </w:rPr>
            </w:pPr>
            <w:r w:rsidRPr="004226C9">
              <w:rPr>
                <w:rFonts w:ascii="標楷體" w:eastAsia="標楷體" w:hAnsi="標楷體" w:hint="eastAsia"/>
                <w:kern w:val="0"/>
                <w:sz w:val="28"/>
                <w:szCs w:val="28"/>
                <w:u w:val="single"/>
              </w:rPr>
              <w:t>黃逸欣</w:t>
            </w:r>
          </w:p>
        </w:tc>
      </w:tr>
      <w:tr w:rsidR="009D4051" w:rsidRPr="0082243E" w:rsidTr="00244518">
        <w:trPr>
          <w:trHeight w:val="644"/>
        </w:trPr>
        <w:tc>
          <w:tcPr>
            <w:tcW w:w="1435"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62" w:type="dxa"/>
            <w:vAlign w:val="center"/>
          </w:tcPr>
          <w:p w:rsidR="009D4051" w:rsidRPr="004226C9" w:rsidRDefault="004226C9" w:rsidP="009B3372">
            <w:pPr>
              <w:snapToGrid w:val="0"/>
              <w:jc w:val="center"/>
              <w:rPr>
                <w:rFonts w:ascii="標楷體" w:eastAsia="標楷體" w:hAnsi="標楷體" w:cs="新細明體"/>
                <w:kern w:val="0"/>
                <w:sz w:val="28"/>
                <w:szCs w:val="28"/>
                <w:u w:val="single"/>
              </w:rPr>
            </w:pPr>
            <w:r w:rsidRPr="004226C9">
              <w:rPr>
                <w:rFonts w:ascii="標楷體" w:eastAsia="標楷體" w:hAnsi="標楷體" w:hint="eastAsia"/>
                <w:kern w:val="0"/>
                <w:sz w:val="28"/>
                <w:szCs w:val="28"/>
                <w:u w:val="single"/>
              </w:rPr>
              <w:t>碧潭國小一~六年級學生</w:t>
            </w:r>
          </w:p>
        </w:tc>
        <w:tc>
          <w:tcPr>
            <w:tcW w:w="1118"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900" w:type="dxa"/>
            <w:vAlign w:val="center"/>
          </w:tcPr>
          <w:p w:rsidR="009D4051" w:rsidRPr="004226C9" w:rsidRDefault="004226C9" w:rsidP="009B3372">
            <w:pPr>
              <w:snapToGrid w:val="0"/>
              <w:jc w:val="center"/>
              <w:rPr>
                <w:rFonts w:ascii="標楷體" w:eastAsia="標楷體" w:hAnsi="標楷體"/>
                <w:b/>
                <w:kern w:val="0"/>
                <w:sz w:val="28"/>
                <w:szCs w:val="28"/>
                <w:u w:val="single"/>
              </w:rPr>
            </w:pPr>
            <w:r w:rsidRPr="004226C9">
              <w:rPr>
                <w:rFonts w:ascii="標楷體" w:eastAsia="標楷體" w:hAnsi="標楷體" w:hint="eastAsia"/>
                <w:kern w:val="0"/>
                <w:sz w:val="28"/>
                <w:szCs w:val="28"/>
                <w:u w:val="single"/>
              </w:rPr>
              <w:t>陳美利、黃枝文</w:t>
            </w:r>
          </w:p>
        </w:tc>
      </w:tr>
      <w:tr w:rsidR="009D4051" w:rsidRPr="0082243E" w:rsidTr="00244518">
        <w:trPr>
          <w:trHeight w:val="2771"/>
        </w:trPr>
        <w:tc>
          <w:tcPr>
            <w:tcW w:w="1435"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180" w:type="dxa"/>
            <w:gridSpan w:val="3"/>
            <w:vAlign w:val="center"/>
          </w:tcPr>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（一）近期目標（105年2月~105年7月）：</w:t>
            </w:r>
          </w:p>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1.配合學校本位課程發展，透過藝術與人文活動之推行，啟發學生樂趣，並培養學生豐富的想像力與創造力。</w:t>
            </w:r>
          </w:p>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（二）中期目標（105年8月~105年12月）：</w:t>
            </w:r>
          </w:p>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1.於課程中融合傳統文化與時代潮流，創新學校藝文風氣。</w:t>
            </w:r>
          </w:p>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2.課程融入當地社區文化，貼近學生的生活經驗，營造出藝術與人文的創意與巧思，提升學生的創作與鑑賞層次。</w:t>
            </w:r>
          </w:p>
          <w:p w:rsidR="007A60D8" w:rsidRPr="00722B2E" w:rsidRDefault="007A60D8" w:rsidP="007A60D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（三）遠期目標（106年1月~106年12月）：</w:t>
            </w:r>
          </w:p>
          <w:p w:rsidR="009D4051" w:rsidRPr="00495A68" w:rsidRDefault="007A60D8" w:rsidP="00495A68">
            <w:pPr>
              <w:snapToGrid w:val="0"/>
              <w:ind w:left="960" w:hangingChars="400" w:hanging="960"/>
              <w:rPr>
                <w:rFonts w:ascii="標楷體" w:eastAsia="標楷體" w:hAnsi="標楷體"/>
                <w:color w:val="000000"/>
              </w:rPr>
            </w:pPr>
            <w:r w:rsidRPr="00722B2E">
              <w:rPr>
                <w:rFonts w:ascii="標楷體" w:eastAsia="標楷體" w:hAnsi="標楷體" w:hint="eastAsia"/>
                <w:color w:val="000000"/>
              </w:rPr>
              <w:t xml:space="preserve">      1.整合家長及社區資源：激發學生愛校愛鄉的情懷，促使學生積極探索社區藝文風情，同時亦向社區散播濃厚的藝文氣息。</w:t>
            </w:r>
          </w:p>
        </w:tc>
      </w:tr>
      <w:tr w:rsidR="009D4051" w:rsidRPr="0082243E" w:rsidTr="00244518">
        <w:trPr>
          <w:trHeight w:val="4259"/>
        </w:trPr>
        <w:tc>
          <w:tcPr>
            <w:tcW w:w="5597" w:type="dxa"/>
            <w:gridSpan w:val="2"/>
            <w:vAlign w:val="center"/>
          </w:tcPr>
          <w:p w:rsidR="009D4051" w:rsidRPr="00937D95" w:rsidRDefault="00EE4859" w:rsidP="00EE4859">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b/>
                <w:noProof/>
                <w:kern w:val="0"/>
                <w:sz w:val="28"/>
                <w:szCs w:val="28"/>
                <w:u w:val="single"/>
              </w:rPr>
              <w:drawing>
                <wp:inline distT="0" distB="0" distL="0" distR="0" wp14:anchorId="25A597E0" wp14:editId="5CC03341">
                  <wp:extent cx="3060000" cy="2520000"/>
                  <wp:effectExtent l="0" t="0" r="762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12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060000" cy="2520000"/>
                          </a:xfrm>
                          <a:prstGeom prst="rect">
                            <a:avLst/>
                          </a:prstGeom>
                        </pic:spPr>
                      </pic:pic>
                    </a:graphicData>
                  </a:graphic>
                </wp:inline>
              </w:drawing>
            </w:r>
          </w:p>
        </w:tc>
        <w:tc>
          <w:tcPr>
            <w:tcW w:w="4018" w:type="dxa"/>
            <w:gridSpan w:val="2"/>
            <w:vAlign w:val="center"/>
          </w:tcPr>
          <w:p w:rsidR="009D4051" w:rsidRPr="00937D95" w:rsidRDefault="00DC7770" w:rsidP="009B3372">
            <w:pPr>
              <w:snapToGrid w:val="0"/>
              <w:spacing w:line="300" w:lineRule="auto"/>
              <w:jc w:val="both"/>
              <w:rPr>
                <w:rFonts w:ascii="標楷體" w:eastAsia="標楷體" w:hAnsi="標楷體"/>
                <w:kern w:val="0"/>
                <w:u w:val="single"/>
              </w:rPr>
            </w:pPr>
            <w:r w:rsidRPr="0079410E">
              <w:rPr>
                <w:rFonts w:ascii="標楷體" w:eastAsia="標楷體" w:hAnsi="標楷體" w:hint="eastAsia"/>
                <w:kern w:val="0"/>
              </w:rPr>
              <w:t>美利老師</w:t>
            </w:r>
            <w:r>
              <w:rPr>
                <w:rFonts w:ascii="標楷體" w:eastAsia="標楷體" w:hAnsi="標楷體" w:hint="eastAsia"/>
                <w:kern w:val="0"/>
              </w:rPr>
              <w:t>指導學校本位課程舞蹈藝術－車鼓舞和泰國舞已有多年時間，學生在美利老師風趣又具耐心的指導下，個個習得一身的好「舞」藝。</w:t>
            </w:r>
          </w:p>
        </w:tc>
      </w:tr>
      <w:tr w:rsidR="009D4051" w:rsidRPr="0082243E" w:rsidTr="00244518">
        <w:trPr>
          <w:trHeight w:val="3737"/>
        </w:trPr>
        <w:tc>
          <w:tcPr>
            <w:tcW w:w="5597" w:type="dxa"/>
            <w:gridSpan w:val="2"/>
            <w:vAlign w:val="center"/>
          </w:tcPr>
          <w:p w:rsidR="009D4051" w:rsidRPr="00937D95" w:rsidRDefault="00EE4859"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14:anchorId="32F8EA3F" wp14:editId="123F3A99">
                  <wp:extent cx="3060000" cy="2520000"/>
                  <wp:effectExtent l="0" t="0" r="762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5上書法課_840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060000" cy="2520000"/>
                          </a:xfrm>
                          <a:prstGeom prst="rect">
                            <a:avLst/>
                          </a:prstGeom>
                        </pic:spPr>
                      </pic:pic>
                    </a:graphicData>
                  </a:graphic>
                </wp:inline>
              </w:drawing>
            </w:r>
          </w:p>
        </w:tc>
        <w:tc>
          <w:tcPr>
            <w:tcW w:w="4018" w:type="dxa"/>
            <w:gridSpan w:val="2"/>
            <w:vAlign w:val="center"/>
          </w:tcPr>
          <w:p w:rsidR="002F26E8" w:rsidRPr="002F26E8" w:rsidRDefault="002F26E8" w:rsidP="009B3372">
            <w:pPr>
              <w:snapToGrid w:val="0"/>
              <w:spacing w:line="300" w:lineRule="auto"/>
              <w:jc w:val="both"/>
              <w:rPr>
                <w:rFonts w:ascii="標楷體" w:eastAsia="標楷體" w:hAnsi="標楷體"/>
                <w:kern w:val="0"/>
              </w:rPr>
            </w:pPr>
            <w:r w:rsidRPr="002F26E8">
              <w:rPr>
                <w:rFonts w:ascii="標楷體" w:eastAsia="標楷體" w:hAnsi="標楷體" w:hint="eastAsia"/>
                <w:kern w:val="0"/>
              </w:rPr>
              <w:t>枝文老師</w:t>
            </w:r>
            <w:r>
              <w:rPr>
                <w:rFonts w:ascii="標楷體" w:eastAsia="標楷體" w:hAnsi="標楷體" w:hint="eastAsia"/>
                <w:kern w:val="0"/>
              </w:rPr>
              <w:t>指導本校一至六年級學生書法</w:t>
            </w:r>
            <w:r>
              <w:rPr>
                <w:rFonts w:ascii="新細明體" w:hAnsi="新細明體" w:hint="eastAsia"/>
                <w:kern w:val="0"/>
              </w:rPr>
              <w:t>，</w:t>
            </w:r>
            <w:r>
              <w:rPr>
                <w:rFonts w:ascii="標楷體" w:eastAsia="標楷體" w:hAnsi="標楷體" w:hint="eastAsia"/>
                <w:kern w:val="0"/>
              </w:rPr>
              <w:t>對於學生的指導總是細心且耐</w:t>
            </w:r>
            <w:r w:rsidR="00907F4C">
              <w:rPr>
                <w:rFonts w:ascii="標楷體" w:eastAsia="標楷體" w:hAnsi="標楷體" w:hint="eastAsia"/>
                <w:kern w:val="0"/>
              </w:rPr>
              <w:t>心的</w:t>
            </w:r>
            <w:r w:rsidR="00907F4C">
              <w:rPr>
                <w:rFonts w:ascii="新細明體" w:hAnsi="新細明體" w:hint="eastAsia"/>
                <w:kern w:val="0"/>
              </w:rPr>
              <w:t>，</w:t>
            </w:r>
            <w:r w:rsidR="00DF07DE" w:rsidRPr="00DF07DE">
              <w:rPr>
                <w:rFonts w:ascii="標楷體" w:eastAsia="標楷體" w:hAnsi="標楷體" w:hint="eastAsia"/>
                <w:kern w:val="0"/>
              </w:rPr>
              <w:t>希望能多引發學生對於書法的興趣</w:t>
            </w:r>
            <w:r w:rsidRPr="00DF07DE">
              <w:rPr>
                <w:rFonts w:ascii="標楷體" w:eastAsia="標楷體" w:hAnsi="標楷體" w:hint="eastAsia"/>
                <w:kern w:val="0"/>
              </w:rPr>
              <w:t>。</w:t>
            </w:r>
          </w:p>
        </w:tc>
      </w:tr>
    </w:tbl>
    <w:p w:rsidR="009D4051" w:rsidRPr="004C00B0" w:rsidRDefault="009D4051" w:rsidP="00244518">
      <w:pPr>
        <w:snapToGrid w:val="0"/>
        <w:spacing w:line="300" w:lineRule="auto"/>
      </w:pPr>
    </w:p>
    <w:sectPr w:rsidR="009D4051" w:rsidRPr="004C00B0" w:rsidSect="005408C6">
      <w:footerReference w:type="even" r:id="rId13"/>
      <w:footerReference w:type="default" r:id="rId14"/>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147" w:rsidRDefault="001B1147">
      <w:r>
        <w:separator/>
      </w:r>
    </w:p>
  </w:endnote>
  <w:endnote w:type="continuationSeparator" w:id="0">
    <w:p w:rsidR="001B1147" w:rsidRDefault="001B1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BA2" w:rsidRDefault="00783BA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83BA2" w:rsidRDefault="00783BA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BA2" w:rsidRDefault="00783BA2"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5623E">
      <w:rPr>
        <w:rStyle w:val="a5"/>
        <w:noProof/>
      </w:rPr>
      <w:t>1</w:t>
    </w:r>
    <w:r>
      <w:rPr>
        <w:rStyle w:val="a5"/>
      </w:rPr>
      <w:fldChar w:fldCharType="end"/>
    </w:r>
  </w:p>
  <w:p w:rsidR="00783BA2" w:rsidRDefault="00783BA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147" w:rsidRDefault="001B1147">
      <w:r>
        <w:separator/>
      </w:r>
    </w:p>
  </w:footnote>
  <w:footnote w:type="continuationSeparator" w:id="0">
    <w:p w:rsidR="001B1147" w:rsidRDefault="001B11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05pt;height:11.0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356101FA"/>
    <w:multiLevelType w:val="hybridMultilevel"/>
    <w:tmpl w:val="7444ADF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5"/>
  </w:num>
  <w:num w:numId="2">
    <w:abstractNumId w:val="17"/>
  </w:num>
  <w:num w:numId="3">
    <w:abstractNumId w:val="20"/>
  </w:num>
  <w:num w:numId="4">
    <w:abstractNumId w:val="12"/>
  </w:num>
  <w:num w:numId="5">
    <w:abstractNumId w:val="18"/>
  </w:num>
  <w:num w:numId="6">
    <w:abstractNumId w:val="16"/>
  </w:num>
  <w:num w:numId="7">
    <w:abstractNumId w:val="14"/>
  </w:num>
  <w:num w:numId="8">
    <w:abstractNumId w:val="11"/>
  </w:num>
  <w:num w:numId="9">
    <w:abstractNumId w:val="19"/>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473E8"/>
    <w:rsid w:val="00061908"/>
    <w:rsid w:val="000A62DE"/>
    <w:rsid w:val="000C2B46"/>
    <w:rsid w:val="000C460E"/>
    <w:rsid w:val="000C6E0F"/>
    <w:rsid w:val="0010102D"/>
    <w:rsid w:val="00115DFE"/>
    <w:rsid w:val="001246DB"/>
    <w:rsid w:val="00126729"/>
    <w:rsid w:val="0015091A"/>
    <w:rsid w:val="001522D1"/>
    <w:rsid w:val="00154688"/>
    <w:rsid w:val="00181D13"/>
    <w:rsid w:val="001A70AA"/>
    <w:rsid w:val="001B1147"/>
    <w:rsid w:val="001D7188"/>
    <w:rsid w:val="001E7918"/>
    <w:rsid w:val="0020096B"/>
    <w:rsid w:val="00200A49"/>
    <w:rsid w:val="00236B1D"/>
    <w:rsid w:val="00244518"/>
    <w:rsid w:val="00250BAB"/>
    <w:rsid w:val="0026318B"/>
    <w:rsid w:val="002A52CB"/>
    <w:rsid w:val="002B4924"/>
    <w:rsid w:val="002C2618"/>
    <w:rsid w:val="002C28D6"/>
    <w:rsid w:val="002E60A2"/>
    <w:rsid w:val="002F26E8"/>
    <w:rsid w:val="002F7F49"/>
    <w:rsid w:val="003301C3"/>
    <w:rsid w:val="00342786"/>
    <w:rsid w:val="00377AEB"/>
    <w:rsid w:val="003856A2"/>
    <w:rsid w:val="003A255F"/>
    <w:rsid w:val="003A70CB"/>
    <w:rsid w:val="003D5DA4"/>
    <w:rsid w:val="003E3F92"/>
    <w:rsid w:val="004226C9"/>
    <w:rsid w:val="00446656"/>
    <w:rsid w:val="00446E32"/>
    <w:rsid w:val="00475F80"/>
    <w:rsid w:val="00495A68"/>
    <w:rsid w:val="004C00B0"/>
    <w:rsid w:val="004D63D8"/>
    <w:rsid w:val="005408C6"/>
    <w:rsid w:val="00564502"/>
    <w:rsid w:val="00565113"/>
    <w:rsid w:val="00567E35"/>
    <w:rsid w:val="005928E2"/>
    <w:rsid w:val="00592F64"/>
    <w:rsid w:val="00596563"/>
    <w:rsid w:val="005B2196"/>
    <w:rsid w:val="005B7260"/>
    <w:rsid w:val="005C3A73"/>
    <w:rsid w:val="005D0548"/>
    <w:rsid w:val="005D4FEB"/>
    <w:rsid w:val="005D66B0"/>
    <w:rsid w:val="006140DF"/>
    <w:rsid w:val="0061475B"/>
    <w:rsid w:val="0062208C"/>
    <w:rsid w:val="00654DBA"/>
    <w:rsid w:val="00664DE3"/>
    <w:rsid w:val="00670B63"/>
    <w:rsid w:val="00692D0E"/>
    <w:rsid w:val="006D658A"/>
    <w:rsid w:val="006E6135"/>
    <w:rsid w:val="00722B2E"/>
    <w:rsid w:val="00725F4E"/>
    <w:rsid w:val="0073334C"/>
    <w:rsid w:val="00772FF5"/>
    <w:rsid w:val="0078068B"/>
    <w:rsid w:val="00783BA2"/>
    <w:rsid w:val="00790455"/>
    <w:rsid w:val="0079128E"/>
    <w:rsid w:val="007A60D8"/>
    <w:rsid w:val="007E58F3"/>
    <w:rsid w:val="007F199B"/>
    <w:rsid w:val="007F5DD0"/>
    <w:rsid w:val="0081793D"/>
    <w:rsid w:val="00817E3B"/>
    <w:rsid w:val="0082243E"/>
    <w:rsid w:val="00841E14"/>
    <w:rsid w:val="0084437A"/>
    <w:rsid w:val="00896FBB"/>
    <w:rsid w:val="008B7AD9"/>
    <w:rsid w:val="008C7F1E"/>
    <w:rsid w:val="008F4EE6"/>
    <w:rsid w:val="00907F4C"/>
    <w:rsid w:val="00936789"/>
    <w:rsid w:val="00937D95"/>
    <w:rsid w:val="00953B93"/>
    <w:rsid w:val="00960125"/>
    <w:rsid w:val="00960667"/>
    <w:rsid w:val="00975717"/>
    <w:rsid w:val="00983149"/>
    <w:rsid w:val="009B3372"/>
    <w:rsid w:val="009D3F0C"/>
    <w:rsid w:val="009D4051"/>
    <w:rsid w:val="009D62BF"/>
    <w:rsid w:val="009E112D"/>
    <w:rsid w:val="009E57E3"/>
    <w:rsid w:val="00A21988"/>
    <w:rsid w:val="00A50401"/>
    <w:rsid w:val="00A608EB"/>
    <w:rsid w:val="00A84AE1"/>
    <w:rsid w:val="00A971F2"/>
    <w:rsid w:val="00AA57A4"/>
    <w:rsid w:val="00AC294D"/>
    <w:rsid w:val="00AD4639"/>
    <w:rsid w:val="00AD6468"/>
    <w:rsid w:val="00AE2247"/>
    <w:rsid w:val="00AF3D69"/>
    <w:rsid w:val="00AF6701"/>
    <w:rsid w:val="00B07F8C"/>
    <w:rsid w:val="00B22670"/>
    <w:rsid w:val="00B25DB7"/>
    <w:rsid w:val="00B30266"/>
    <w:rsid w:val="00B525BC"/>
    <w:rsid w:val="00B55731"/>
    <w:rsid w:val="00B67600"/>
    <w:rsid w:val="00B67E74"/>
    <w:rsid w:val="00B96E0D"/>
    <w:rsid w:val="00BA35C4"/>
    <w:rsid w:val="00BA4787"/>
    <w:rsid w:val="00BB63B7"/>
    <w:rsid w:val="00BF5FA5"/>
    <w:rsid w:val="00C061F2"/>
    <w:rsid w:val="00C11B0F"/>
    <w:rsid w:val="00C33AF0"/>
    <w:rsid w:val="00C5623E"/>
    <w:rsid w:val="00C607BD"/>
    <w:rsid w:val="00C65272"/>
    <w:rsid w:val="00C95297"/>
    <w:rsid w:val="00CA3C62"/>
    <w:rsid w:val="00CC62F8"/>
    <w:rsid w:val="00CD1B21"/>
    <w:rsid w:val="00CD5BF5"/>
    <w:rsid w:val="00CF36B3"/>
    <w:rsid w:val="00D01EDD"/>
    <w:rsid w:val="00D02A09"/>
    <w:rsid w:val="00D10C94"/>
    <w:rsid w:val="00D20865"/>
    <w:rsid w:val="00D760D7"/>
    <w:rsid w:val="00D8013F"/>
    <w:rsid w:val="00D96389"/>
    <w:rsid w:val="00DB7FC3"/>
    <w:rsid w:val="00DC7770"/>
    <w:rsid w:val="00DE6F9F"/>
    <w:rsid w:val="00DF07DE"/>
    <w:rsid w:val="00E04CCC"/>
    <w:rsid w:val="00E10A3F"/>
    <w:rsid w:val="00E10EA1"/>
    <w:rsid w:val="00E167B5"/>
    <w:rsid w:val="00E265E5"/>
    <w:rsid w:val="00E42E5B"/>
    <w:rsid w:val="00E62A28"/>
    <w:rsid w:val="00E965B8"/>
    <w:rsid w:val="00EA0E34"/>
    <w:rsid w:val="00EA2B9D"/>
    <w:rsid w:val="00EA441E"/>
    <w:rsid w:val="00EA7D66"/>
    <w:rsid w:val="00EC6B70"/>
    <w:rsid w:val="00ED2369"/>
    <w:rsid w:val="00ED681B"/>
    <w:rsid w:val="00ED7580"/>
    <w:rsid w:val="00EE0E1B"/>
    <w:rsid w:val="00EE4859"/>
    <w:rsid w:val="00F042E3"/>
    <w:rsid w:val="00F07B70"/>
    <w:rsid w:val="00F16AF9"/>
    <w:rsid w:val="00F21BFE"/>
    <w:rsid w:val="00F23A47"/>
    <w:rsid w:val="00F51C0E"/>
    <w:rsid w:val="00F73A29"/>
    <w:rsid w:val="00F84A6A"/>
    <w:rsid w:val="00F95950"/>
    <w:rsid w:val="00F975BD"/>
    <w:rsid w:val="00FD6E09"/>
    <w:rsid w:val="00FF4B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0D8"/>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0D8"/>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art.cyc.edu.tw" TargetMode="External"/><Relationship Id="rId4" Type="http://schemas.microsoft.com/office/2007/relationships/stylesWithEffects" Target="stylesWithEffects.xml"/><Relationship Id="rId9" Type="http://schemas.openxmlformats.org/officeDocument/2006/relationships/hyperlink" Target="http://art.cyc.edu.tw"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0318A-85D3-4AC6-AC2F-BBE61D75F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10</Pages>
  <Words>1026</Words>
  <Characters>5854</Characters>
  <Application>Microsoft Office Word</Application>
  <DocSecurity>0</DocSecurity>
  <Lines>48</Lines>
  <Paragraphs>13</Paragraphs>
  <ScaleCrop>false</ScaleCrop>
  <Company/>
  <LinksUpToDate>false</LinksUpToDate>
  <CharactersWithSpaces>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nobody</cp:lastModifiedBy>
  <cp:revision>45</cp:revision>
  <cp:lastPrinted>2016-11-07T05:42:00Z</cp:lastPrinted>
  <dcterms:created xsi:type="dcterms:W3CDTF">2016-11-02T07:46:00Z</dcterms:created>
  <dcterms:modified xsi:type="dcterms:W3CDTF">2016-11-07T05:45:00Z</dcterms:modified>
</cp:coreProperties>
</file>